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A68F" w14:textId="77777777" w:rsidR="00243F81" w:rsidRPr="00492115" w:rsidRDefault="00243F81" w:rsidP="00492115">
      <w:pPr>
        <w:jc w:val="center"/>
        <w:rPr>
          <w:b/>
          <w:sz w:val="48"/>
        </w:rPr>
      </w:pPr>
      <w:bookmarkStart w:id="0" w:name="_GoBack"/>
      <w:bookmarkEnd w:id="0"/>
      <w:r w:rsidRPr="00492115">
        <w:rPr>
          <w:b/>
          <w:sz w:val="48"/>
        </w:rPr>
        <w:t>Constitution</w:t>
      </w:r>
    </w:p>
    <w:p w14:paraId="0965A690" w14:textId="77777777" w:rsidR="00C004EA" w:rsidRDefault="00243F81" w:rsidP="00C004EA">
      <w:pPr>
        <w:pStyle w:val="ListParagraph"/>
        <w:numPr>
          <w:ilvl w:val="0"/>
          <w:numId w:val="1"/>
        </w:numPr>
        <w:rPr>
          <w:b/>
        </w:rPr>
      </w:pPr>
      <w:r w:rsidRPr="002C3035">
        <w:rPr>
          <w:b/>
        </w:rPr>
        <w:t xml:space="preserve">The club will be called: </w:t>
      </w:r>
      <w:r w:rsidR="00492115" w:rsidRPr="002C3035">
        <w:rPr>
          <w:b/>
          <w:color w:val="FF6600"/>
        </w:rPr>
        <w:t>NEW MALDEN VELO</w:t>
      </w:r>
      <w:r w:rsidRPr="002C3035">
        <w:rPr>
          <w:b/>
          <w:color w:val="FF6600"/>
        </w:rPr>
        <w:t xml:space="preserve"> </w:t>
      </w:r>
      <w:r w:rsidR="00492115" w:rsidRPr="002C3035">
        <w:rPr>
          <w:b/>
        </w:rPr>
        <w:t>Community Amateur Sports Club</w:t>
      </w:r>
      <w:r w:rsidR="002C3035">
        <w:rPr>
          <w:b/>
        </w:rPr>
        <w:br/>
      </w:r>
    </w:p>
    <w:p w14:paraId="0965A691" w14:textId="77777777" w:rsidR="002C3035" w:rsidRPr="00C004EA" w:rsidRDefault="002C3035" w:rsidP="00C004EA">
      <w:pPr>
        <w:pStyle w:val="ListParagraph"/>
        <w:numPr>
          <w:ilvl w:val="0"/>
          <w:numId w:val="1"/>
        </w:numPr>
        <w:rPr>
          <w:b/>
        </w:rPr>
      </w:pPr>
      <w:r w:rsidRPr="00C004EA">
        <w:rPr>
          <w:b/>
        </w:rPr>
        <w:t>Our club colou</w:t>
      </w:r>
      <w:r w:rsidR="00885BD7" w:rsidRPr="00C004EA">
        <w:rPr>
          <w:b/>
        </w:rPr>
        <w:t>rs will be o</w:t>
      </w:r>
      <w:r w:rsidRPr="00C004EA">
        <w:rPr>
          <w:b/>
        </w:rPr>
        <w:t>range and white</w:t>
      </w:r>
      <w:r w:rsidRPr="00C004EA">
        <w:rPr>
          <w:b/>
        </w:rPr>
        <w:br/>
      </w:r>
    </w:p>
    <w:p w14:paraId="0965A692" w14:textId="77777777" w:rsidR="002C3035" w:rsidRPr="00885BD7" w:rsidRDefault="002C3035" w:rsidP="00243F81">
      <w:pPr>
        <w:pStyle w:val="ListParagraph"/>
        <w:numPr>
          <w:ilvl w:val="0"/>
          <w:numId w:val="1"/>
        </w:numPr>
        <w:rPr>
          <w:b/>
        </w:rPr>
      </w:pPr>
      <w:r w:rsidRPr="00885BD7">
        <w:rPr>
          <w:b/>
        </w:rPr>
        <w:t xml:space="preserve">The </w:t>
      </w:r>
      <w:r w:rsidR="002A641D" w:rsidRPr="00885BD7">
        <w:rPr>
          <w:b/>
        </w:rPr>
        <w:t>Objectives</w:t>
      </w:r>
      <w:r w:rsidRPr="00885BD7">
        <w:rPr>
          <w:b/>
        </w:rPr>
        <w:t xml:space="preserve"> of the Club:</w:t>
      </w:r>
    </w:p>
    <w:p w14:paraId="0965A693" w14:textId="77777777" w:rsidR="002C3035" w:rsidRDefault="002A641D" w:rsidP="001A3215">
      <w:pPr>
        <w:pStyle w:val="ListParagraph"/>
        <w:numPr>
          <w:ilvl w:val="0"/>
          <w:numId w:val="2"/>
        </w:numPr>
        <w:jc w:val="both"/>
      </w:pPr>
      <w:r>
        <w:t>T</w:t>
      </w:r>
      <w:r w:rsidR="00243F81">
        <w:t xml:space="preserve">o promote the amateur sport of </w:t>
      </w:r>
      <w:r w:rsidR="00492115">
        <w:t>cycling</w:t>
      </w:r>
      <w:r w:rsidR="00243F81">
        <w:t xml:space="preserve"> in </w:t>
      </w:r>
      <w:r w:rsidR="002C3035">
        <w:t xml:space="preserve">New Malden with the aim of increasing the </w:t>
      </w:r>
      <w:proofErr w:type="gramStart"/>
      <w:r w:rsidR="002C3035">
        <w:t>amount</w:t>
      </w:r>
      <w:proofErr w:type="gramEnd"/>
      <w:r w:rsidR="002C3035">
        <w:t xml:space="preserve"> of cyclists within the local </w:t>
      </w:r>
      <w:r>
        <w:t>area</w:t>
      </w:r>
      <w:r w:rsidR="00AD3ED6">
        <w:t xml:space="preserve"> – we all cycled as children, so let’s keep people on 2 wheels</w:t>
      </w:r>
    </w:p>
    <w:p w14:paraId="0965A694" w14:textId="77777777" w:rsidR="002C3035" w:rsidRDefault="00ED5FA7" w:rsidP="001A3215">
      <w:pPr>
        <w:pStyle w:val="ListParagraph"/>
        <w:numPr>
          <w:ilvl w:val="0"/>
          <w:numId w:val="2"/>
        </w:numPr>
        <w:jc w:val="both"/>
      </w:pPr>
      <w:r>
        <w:t>T</w:t>
      </w:r>
      <w:r w:rsidR="002C3035">
        <w:t xml:space="preserve">o give cyclists of varying </w:t>
      </w:r>
      <w:r w:rsidR="00AD3ED6">
        <w:t xml:space="preserve">ages and </w:t>
      </w:r>
      <w:r w:rsidR="002C3035">
        <w:t xml:space="preserve">ability levels the opportunity to enjoy social and leisure </w:t>
      </w:r>
      <w:r w:rsidR="00C004EA">
        <w:t xml:space="preserve">cycling </w:t>
      </w:r>
      <w:r w:rsidR="002C3035">
        <w:t>activities within a safe, group environment</w:t>
      </w:r>
    </w:p>
    <w:p w14:paraId="0965A695" w14:textId="77777777" w:rsidR="002C3035" w:rsidRDefault="00ED5FA7" w:rsidP="001A3215">
      <w:pPr>
        <w:pStyle w:val="ListParagraph"/>
        <w:numPr>
          <w:ilvl w:val="0"/>
          <w:numId w:val="2"/>
        </w:numPr>
        <w:jc w:val="both"/>
      </w:pPr>
      <w:r>
        <w:t>For all</w:t>
      </w:r>
      <w:r w:rsidR="002C3035">
        <w:t xml:space="preserve"> our members to enjoy cycling and ride with the ethos that “no one gets left behind</w:t>
      </w:r>
      <w:r w:rsidR="002A641D">
        <w:t>”</w:t>
      </w:r>
    </w:p>
    <w:p w14:paraId="0965A696" w14:textId="77777777" w:rsidR="000B19FA" w:rsidRDefault="000B19FA" w:rsidP="001A3215">
      <w:pPr>
        <w:pStyle w:val="ListParagraph"/>
        <w:numPr>
          <w:ilvl w:val="0"/>
          <w:numId w:val="2"/>
        </w:numPr>
        <w:jc w:val="both"/>
      </w:pPr>
      <w:r>
        <w:t xml:space="preserve">To represent the local community in </w:t>
      </w:r>
      <w:proofErr w:type="spellStart"/>
      <w:r>
        <w:t>sportives</w:t>
      </w:r>
      <w:proofErr w:type="spellEnd"/>
      <w:r>
        <w:t xml:space="preserve"> and races as appropriate</w:t>
      </w:r>
    </w:p>
    <w:p w14:paraId="0965A697" w14:textId="77777777" w:rsidR="002C3035" w:rsidRDefault="002C3035" w:rsidP="002C3035">
      <w:pPr>
        <w:pStyle w:val="ListParagraph"/>
        <w:ind w:left="1440"/>
      </w:pPr>
    </w:p>
    <w:p w14:paraId="0965A698" w14:textId="77777777" w:rsidR="002C3035" w:rsidRPr="002C3035" w:rsidRDefault="00243F81" w:rsidP="00243F81">
      <w:pPr>
        <w:pStyle w:val="ListParagraph"/>
        <w:numPr>
          <w:ilvl w:val="0"/>
          <w:numId w:val="1"/>
        </w:numPr>
      </w:pPr>
      <w:r w:rsidRPr="002C3035">
        <w:rPr>
          <w:b/>
        </w:rPr>
        <w:t xml:space="preserve">Permitted means of advancing the </w:t>
      </w:r>
      <w:r w:rsidR="002A641D">
        <w:rPr>
          <w:b/>
        </w:rPr>
        <w:t>Objectives</w:t>
      </w:r>
      <w:r w:rsidRPr="002C3035">
        <w:rPr>
          <w:b/>
        </w:rPr>
        <w:t xml:space="preserve"> </w:t>
      </w:r>
    </w:p>
    <w:p w14:paraId="0965A699" w14:textId="40B6543B" w:rsidR="002C3035" w:rsidRDefault="00243F81" w:rsidP="002C3035">
      <w:pPr>
        <w:pStyle w:val="ListParagraph"/>
      </w:pPr>
      <w:r>
        <w:t xml:space="preserve">The </w:t>
      </w:r>
      <w:r w:rsidR="001E7860">
        <w:t>Executive</w:t>
      </w:r>
      <w:r>
        <w:t xml:space="preserve"> </w:t>
      </w:r>
      <w:r w:rsidR="000D189D">
        <w:t xml:space="preserve">(also </w:t>
      </w:r>
      <w:r w:rsidR="00AB72AE">
        <w:t xml:space="preserve">on occasion </w:t>
      </w:r>
      <w:r w:rsidR="000D189D">
        <w:t xml:space="preserve">referred to as the </w:t>
      </w:r>
      <w:r w:rsidR="001E7860">
        <w:t>Committee</w:t>
      </w:r>
      <w:r w:rsidR="000D189D">
        <w:t xml:space="preserve">) </w:t>
      </w:r>
      <w:r>
        <w:t xml:space="preserve">has the power to: </w:t>
      </w:r>
    </w:p>
    <w:p w14:paraId="0965A69A" w14:textId="77777777" w:rsidR="002C3035" w:rsidRDefault="00243F81" w:rsidP="001A3215">
      <w:pPr>
        <w:pStyle w:val="ListParagraph"/>
        <w:numPr>
          <w:ilvl w:val="0"/>
          <w:numId w:val="3"/>
        </w:numPr>
        <w:jc w:val="both"/>
      </w:pPr>
      <w:r>
        <w:t xml:space="preserve">Acquire and provide grounds, equipment, coaching, training and playing facilities, club house, transport, medical and related facilities </w:t>
      </w:r>
      <w:r w:rsidR="002C3035">
        <w:t>where applicable/appropriate</w:t>
      </w:r>
    </w:p>
    <w:p w14:paraId="0965A69B" w14:textId="77777777" w:rsidR="002C3035" w:rsidRDefault="00243F81" w:rsidP="001A3215">
      <w:pPr>
        <w:pStyle w:val="ListParagraph"/>
        <w:numPr>
          <w:ilvl w:val="0"/>
          <w:numId w:val="3"/>
        </w:numPr>
        <w:jc w:val="both"/>
      </w:pPr>
      <w:r>
        <w:t>Provide coaching, training, medical treatment</w:t>
      </w:r>
      <w:r w:rsidR="00FA2BA8">
        <w:t xml:space="preserve">, and related social and other </w:t>
      </w:r>
      <w:r w:rsidR="002C3035">
        <w:t>facilities</w:t>
      </w:r>
    </w:p>
    <w:p w14:paraId="0965A69C" w14:textId="77777777" w:rsidR="002C3035" w:rsidRDefault="00243F81" w:rsidP="001A3215">
      <w:pPr>
        <w:pStyle w:val="ListParagraph"/>
        <w:numPr>
          <w:ilvl w:val="0"/>
          <w:numId w:val="3"/>
        </w:numPr>
        <w:jc w:val="both"/>
      </w:pPr>
      <w:r>
        <w:t>Take out any insurance for club, employees, co</w:t>
      </w:r>
      <w:r w:rsidR="00FA2BA8">
        <w:t xml:space="preserve">ntractors, players, guests and </w:t>
      </w:r>
      <w:r w:rsidR="002C3035">
        <w:t>third parties</w:t>
      </w:r>
    </w:p>
    <w:p w14:paraId="0965A69D" w14:textId="77777777" w:rsidR="002C3035" w:rsidRDefault="00243F81" w:rsidP="001A3215">
      <w:pPr>
        <w:pStyle w:val="ListParagraph"/>
        <w:numPr>
          <w:ilvl w:val="0"/>
          <w:numId w:val="3"/>
        </w:numPr>
        <w:jc w:val="both"/>
      </w:pPr>
      <w:r>
        <w:t>Raise funds by appeals, subscriptions, loans a</w:t>
      </w:r>
      <w:r w:rsidR="002C3035">
        <w:t>nd charges</w:t>
      </w:r>
    </w:p>
    <w:p w14:paraId="0965A69E" w14:textId="77777777" w:rsidR="002C3035" w:rsidRDefault="00243F81" w:rsidP="001A3215">
      <w:pPr>
        <w:pStyle w:val="ListParagraph"/>
        <w:numPr>
          <w:ilvl w:val="0"/>
          <w:numId w:val="3"/>
        </w:numPr>
        <w:jc w:val="both"/>
      </w:pPr>
      <w:r>
        <w:t>Borrow money and give security for t</w:t>
      </w:r>
      <w:r w:rsidR="002C3035">
        <w:t>he same, and open bank accounts</w:t>
      </w:r>
    </w:p>
    <w:p w14:paraId="0965A69F" w14:textId="77777777" w:rsidR="002C3035" w:rsidRDefault="00243F81" w:rsidP="001A3215">
      <w:pPr>
        <w:pStyle w:val="ListParagraph"/>
        <w:numPr>
          <w:ilvl w:val="0"/>
          <w:numId w:val="3"/>
        </w:numPr>
        <w:jc w:val="both"/>
      </w:pPr>
      <w:r>
        <w:t xml:space="preserve">Buy, lease or </w:t>
      </w:r>
      <w:proofErr w:type="spellStart"/>
      <w:r>
        <w:t>licence</w:t>
      </w:r>
      <w:proofErr w:type="spellEnd"/>
      <w:r>
        <w:t xml:space="preserve"> property and sell, let o</w:t>
      </w:r>
      <w:r w:rsidR="002C3035">
        <w:t>r otherwise dispose of the same</w:t>
      </w:r>
    </w:p>
    <w:p w14:paraId="0965A6A0" w14:textId="77777777" w:rsidR="002C3035" w:rsidRDefault="00243F81" w:rsidP="001A3215">
      <w:pPr>
        <w:pStyle w:val="ListParagraph"/>
        <w:numPr>
          <w:ilvl w:val="0"/>
          <w:numId w:val="3"/>
        </w:numPr>
        <w:jc w:val="both"/>
      </w:pPr>
      <w:r>
        <w:t>Make grants and loans and give guaran</w:t>
      </w:r>
      <w:r w:rsidR="002C3035">
        <w:t>tees and provide other benefits</w:t>
      </w:r>
    </w:p>
    <w:p w14:paraId="0965A6A1" w14:textId="77777777" w:rsidR="002C3035" w:rsidRDefault="00243F81" w:rsidP="001A3215">
      <w:pPr>
        <w:pStyle w:val="ListParagraph"/>
        <w:numPr>
          <w:ilvl w:val="0"/>
          <w:numId w:val="3"/>
        </w:numPr>
        <w:jc w:val="both"/>
      </w:pPr>
      <w:r>
        <w:t xml:space="preserve">Set aside or apply funds for special purposes or as reserves </w:t>
      </w:r>
    </w:p>
    <w:p w14:paraId="0965A6A2" w14:textId="77777777" w:rsidR="002C3035" w:rsidRDefault="00243F81" w:rsidP="001A3215">
      <w:pPr>
        <w:pStyle w:val="ListParagraph"/>
        <w:numPr>
          <w:ilvl w:val="0"/>
          <w:numId w:val="3"/>
        </w:numPr>
        <w:jc w:val="both"/>
      </w:pPr>
      <w:r>
        <w:t>Deposit or in</w:t>
      </w:r>
      <w:r w:rsidR="002C3035">
        <w:t>vest funds in any lawful manner</w:t>
      </w:r>
    </w:p>
    <w:p w14:paraId="0965A6A3" w14:textId="77777777" w:rsidR="002C3035" w:rsidRDefault="00243F81" w:rsidP="001A3215">
      <w:pPr>
        <w:pStyle w:val="ListParagraph"/>
        <w:numPr>
          <w:ilvl w:val="0"/>
          <w:numId w:val="3"/>
        </w:numPr>
        <w:jc w:val="both"/>
      </w:pPr>
      <w:r>
        <w:t xml:space="preserve">Employ and engage staff </w:t>
      </w:r>
      <w:r w:rsidR="002C3035">
        <w:t>and others and provide services</w:t>
      </w:r>
    </w:p>
    <w:p w14:paraId="0965A6A4" w14:textId="77777777" w:rsidR="002A641D" w:rsidRDefault="00243F81" w:rsidP="001A3215">
      <w:pPr>
        <w:pStyle w:val="ListParagraph"/>
        <w:numPr>
          <w:ilvl w:val="0"/>
          <w:numId w:val="3"/>
        </w:numPr>
        <w:jc w:val="both"/>
      </w:pPr>
      <w:r>
        <w:t xml:space="preserve">Co-operate with or affiliate to firstly any bodies regulating or organising the Sport and secondly any club or body involved with it and thirdly with </w:t>
      </w:r>
      <w:r w:rsidR="002A641D">
        <w:t>government and related agencies</w:t>
      </w:r>
    </w:p>
    <w:p w14:paraId="0965A6A5" w14:textId="77777777" w:rsidR="002A641D" w:rsidRDefault="00243F81" w:rsidP="00243F81">
      <w:pPr>
        <w:pStyle w:val="ListParagraph"/>
        <w:numPr>
          <w:ilvl w:val="0"/>
          <w:numId w:val="3"/>
        </w:numPr>
        <w:jc w:val="both"/>
      </w:pPr>
      <w:r>
        <w:t xml:space="preserve">Do all other things reasonably necessary to advance the </w:t>
      </w:r>
      <w:proofErr w:type="gramStart"/>
      <w:r>
        <w:t>purposes.</w:t>
      </w:r>
      <w:proofErr w:type="gramEnd"/>
      <w:r>
        <w:t xml:space="preserve"> </w:t>
      </w:r>
    </w:p>
    <w:p w14:paraId="0965A6A6" w14:textId="77777777" w:rsidR="006F3B9C" w:rsidRDefault="00E52B52" w:rsidP="00C004EA">
      <w:pPr>
        <w:ind w:left="709" w:hanging="709"/>
      </w:pPr>
      <w:r>
        <w:tab/>
      </w:r>
      <w:r w:rsidR="00243F81">
        <w:t xml:space="preserve">NONE of the above powers may be used other than to advance the </w:t>
      </w:r>
      <w:r w:rsidR="002A641D">
        <w:t xml:space="preserve">Objectives </w:t>
      </w:r>
      <w:r w:rsidR="00C004EA">
        <w:t>consistently with the Constitution r</w:t>
      </w:r>
      <w:r w:rsidR="00243F81">
        <w:t>ules below and the general law.</w:t>
      </w:r>
    </w:p>
    <w:p w14:paraId="0965A6A7" w14:textId="77777777" w:rsidR="00FA2BA8" w:rsidRDefault="00FA2BA8" w:rsidP="00243F81"/>
    <w:p w14:paraId="0965A6A8" w14:textId="6888866D" w:rsidR="002E2CFB" w:rsidRDefault="00EF738C" w:rsidP="00EF738C">
      <w:pPr>
        <w:tabs>
          <w:tab w:val="left" w:pos="3790"/>
        </w:tabs>
      </w:pPr>
      <w:r>
        <w:tab/>
      </w:r>
    </w:p>
    <w:p w14:paraId="0965A6AA" w14:textId="77777777" w:rsidR="002A641D" w:rsidRPr="002A641D" w:rsidRDefault="00243F81" w:rsidP="00243F81">
      <w:pPr>
        <w:pStyle w:val="ListParagraph"/>
        <w:numPr>
          <w:ilvl w:val="0"/>
          <w:numId w:val="1"/>
        </w:numPr>
      </w:pPr>
      <w:r w:rsidRPr="002A641D">
        <w:rPr>
          <w:b/>
        </w:rPr>
        <w:lastRenderedPageBreak/>
        <w:t xml:space="preserve">Membership </w:t>
      </w:r>
    </w:p>
    <w:p w14:paraId="0965A6AB" w14:textId="77777777" w:rsidR="002A641D" w:rsidRDefault="00243F81" w:rsidP="001A3215">
      <w:pPr>
        <w:pStyle w:val="ListParagraph"/>
        <w:numPr>
          <w:ilvl w:val="0"/>
          <w:numId w:val="4"/>
        </w:numPr>
        <w:jc w:val="both"/>
      </w:pPr>
      <w:r>
        <w:t xml:space="preserve">Club </w:t>
      </w:r>
      <w:r w:rsidR="000B19FA">
        <w:t xml:space="preserve">membership </w:t>
      </w:r>
      <w:r>
        <w:t>shall be open to anyone interested in the sport regardless of sex, age, disability, ethnicity, nationality, sexual orientation, religion or other beliefs. However, limitation of membership according to available facilities is allowabl</w:t>
      </w:r>
      <w:r w:rsidR="00AD3ED6">
        <w:t>e on a non-discriminatory basis</w:t>
      </w:r>
    </w:p>
    <w:p w14:paraId="0965A6AC" w14:textId="77777777" w:rsidR="002A641D" w:rsidRDefault="004D5386" w:rsidP="001A3215">
      <w:pPr>
        <w:pStyle w:val="ListParagraph"/>
        <w:numPr>
          <w:ilvl w:val="0"/>
          <w:numId w:val="4"/>
        </w:numPr>
        <w:jc w:val="both"/>
      </w:pPr>
      <w:r>
        <w:t>The Club may have different classes of membership and subscription on a non-discriminatory and fair basis. The Club will keep subscriptions at levels that will not pose a significant o</w:t>
      </w:r>
      <w:r w:rsidR="00AD3ED6">
        <w:t>bstacle to people participating</w:t>
      </w:r>
    </w:p>
    <w:p w14:paraId="0965A6AD" w14:textId="4A8AF081" w:rsidR="00AD3ED6" w:rsidRDefault="00AD3ED6" w:rsidP="001A3215">
      <w:pPr>
        <w:pStyle w:val="ListParagraph"/>
        <w:numPr>
          <w:ilvl w:val="0"/>
          <w:numId w:val="4"/>
        </w:numPr>
        <w:jc w:val="both"/>
      </w:pPr>
      <w:r>
        <w:t xml:space="preserve">The Club will create suitable ride groups to ensure </w:t>
      </w:r>
      <w:r w:rsidR="00056D38">
        <w:t xml:space="preserve">safety and </w:t>
      </w:r>
      <w:r>
        <w:t>enjoyment from all ability levels and ages</w:t>
      </w:r>
    </w:p>
    <w:p w14:paraId="0965A6AE" w14:textId="1DF64080" w:rsidR="002A641D" w:rsidRDefault="00C96BE9" w:rsidP="001A3215">
      <w:pPr>
        <w:pStyle w:val="ListParagraph"/>
        <w:numPr>
          <w:ilvl w:val="0"/>
          <w:numId w:val="4"/>
        </w:numPr>
        <w:jc w:val="both"/>
      </w:pPr>
      <w:r>
        <w:t>Yearly m</w:t>
      </w:r>
      <w:r w:rsidR="002A641D">
        <w:t xml:space="preserve">embership fees to be agreed by the </w:t>
      </w:r>
      <w:r w:rsidR="001E7860">
        <w:t>Executive</w:t>
      </w:r>
    </w:p>
    <w:p w14:paraId="0965A6AF" w14:textId="79EC921B" w:rsidR="004D5386" w:rsidRPr="002A641D" w:rsidRDefault="004D5386" w:rsidP="001A3215">
      <w:pPr>
        <w:pStyle w:val="ListParagraph"/>
        <w:numPr>
          <w:ilvl w:val="0"/>
          <w:numId w:val="4"/>
        </w:numPr>
        <w:jc w:val="both"/>
      </w:pPr>
      <w:r>
        <w:t xml:space="preserve">The </w:t>
      </w:r>
      <w:r w:rsidR="001E7860">
        <w:t>Executive</w:t>
      </w:r>
      <w:r w:rsidR="002A641D">
        <w:t xml:space="preserve"> may refuse membership, or</w:t>
      </w:r>
      <w:r>
        <w:t xml:space="preserve"> remove it, only for good cause such as conduct or character likely to bring the Club or sport into disrepute. Appeal against refusal or removal may be made by an </w:t>
      </w:r>
      <w:r w:rsidRPr="002A641D">
        <w:t xml:space="preserve">appointed panel consisting of </w:t>
      </w:r>
      <w:r w:rsidR="002A641D" w:rsidRPr="002A641D">
        <w:t>C</w:t>
      </w:r>
      <w:r w:rsidRPr="002A641D">
        <w:t>lub members</w:t>
      </w:r>
    </w:p>
    <w:p w14:paraId="0965A6B0" w14:textId="3A74B721" w:rsidR="001A3215" w:rsidRPr="000B19FA" w:rsidRDefault="002A641D" w:rsidP="001A3215">
      <w:pPr>
        <w:pStyle w:val="ListParagraph"/>
        <w:numPr>
          <w:ilvl w:val="0"/>
          <w:numId w:val="4"/>
        </w:numPr>
        <w:jc w:val="both"/>
      </w:pPr>
      <w:r w:rsidRPr="002A641D">
        <w:rPr>
          <w:rFonts w:cs="Arial"/>
          <w:color w:val="000000"/>
          <w:shd w:val="clear" w:color="auto" w:fill="FFFFFF"/>
        </w:rPr>
        <w:t xml:space="preserve">All members are entitled to vote at General Meetings or hold office as Executive Officers of the Club </w:t>
      </w:r>
    </w:p>
    <w:p w14:paraId="0965A6B1" w14:textId="77777777" w:rsidR="000B19FA" w:rsidRDefault="000B19FA" w:rsidP="001A3215">
      <w:pPr>
        <w:pStyle w:val="ListParagraph"/>
        <w:numPr>
          <w:ilvl w:val="0"/>
          <w:numId w:val="4"/>
        </w:numPr>
        <w:jc w:val="both"/>
      </w:pPr>
      <w:r>
        <w:rPr>
          <w:rFonts w:cs="Arial"/>
          <w:color w:val="000000"/>
          <w:shd w:val="clear" w:color="auto" w:fill="FFFFFF"/>
        </w:rPr>
        <w:t xml:space="preserve">All members </w:t>
      </w:r>
      <w:proofErr w:type="gramStart"/>
      <w:r>
        <w:rPr>
          <w:rFonts w:cs="Arial"/>
          <w:color w:val="000000"/>
          <w:shd w:val="clear" w:color="auto" w:fill="FFFFFF"/>
        </w:rPr>
        <w:t>must treat each other and fellow road users with respect at all times</w:t>
      </w:r>
      <w:proofErr w:type="gramEnd"/>
      <w:r>
        <w:rPr>
          <w:rFonts w:cs="Arial"/>
          <w:color w:val="000000"/>
          <w:shd w:val="clear" w:color="auto" w:fill="FFFFFF"/>
        </w:rPr>
        <w:t>, obeying the rules of the road</w:t>
      </w:r>
    </w:p>
    <w:p w14:paraId="0965A6B2" w14:textId="77777777" w:rsidR="002A641D" w:rsidRPr="002A641D" w:rsidRDefault="002A641D" w:rsidP="001A3215">
      <w:pPr>
        <w:pStyle w:val="ListParagraph"/>
        <w:ind w:left="1440"/>
        <w:jc w:val="both"/>
      </w:pPr>
    </w:p>
    <w:p w14:paraId="0965A6B3" w14:textId="77777777" w:rsidR="00C96BE9" w:rsidRDefault="002A641D" w:rsidP="008939FE">
      <w:pPr>
        <w:pStyle w:val="ListParagraph"/>
        <w:numPr>
          <w:ilvl w:val="0"/>
          <w:numId w:val="1"/>
        </w:numPr>
        <w:rPr>
          <w:b/>
        </w:rPr>
      </w:pPr>
      <w:r>
        <w:rPr>
          <w:b/>
        </w:rPr>
        <w:t>Management</w:t>
      </w:r>
      <w:r w:rsidR="00996DD2">
        <w:rPr>
          <w:b/>
        </w:rPr>
        <w:t xml:space="preserve"> &amp; Governance</w:t>
      </w:r>
    </w:p>
    <w:p w14:paraId="0965A6B4" w14:textId="15D4A0E9" w:rsidR="00AD3ED6" w:rsidRPr="00AD3ED6" w:rsidRDefault="002A641D" w:rsidP="001A3215">
      <w:pPr>
        <w:pStyle w:val="ListParagraph"/>
        <w:numPr>
          <w:ilvl w:val="0"/>
          <w:numId w:val="5"/>
        </w:numPr>
        <w:jc w:val="both"/>
        <w:rPr>
          <w:b/>
        </w:rPr>
      </w:pPr>
      <w:r w:rsidRPr="00AD3ED6">
        <w:rPr>
          <w:rFonts w:eastAsia="Times New Roman" w:cs="Arial"/>
          <w:color w:val="000000"/>
        </w:rPr>
        <w:t xml:space="preserve">The management of the Club shall be vested in the </w:t>
      </w:r>
      <w:r w:rsidR="00355534">
        <w:rPr>
          <w:rFonts w:eastAsia="Times New Roman" w:cs="Arial"/>
          <w:color w:val="000000"/>
        </w:rPr>
        <w:t xml:space="preserve">Executive </w:t>
      </w:r>
      <w:r w:rsidR="00885BD7" w:rsidRPr="00AD3ED6">
        <w:rPr>
          <w:rFonts w:eastAsia="Times New Roman" w:cs="Arial"/>
          <w:color w:val="000000"/>
        </w:rPr>
        <w:t xml:space="preserve">which shall meet at least four </w:t>
      </w:r>
      <w:r w:rsidRPr="00AD3ED6">
        <w:rPr>
          <w:rFonts w:eastAsia="Times New Roman" w:cs="Arial"/>
          <w:color w:val="000000"/>
        </w:rPr>
        <w:t xml:space="preserve">times in each year.  The interval between meetings shall not exceed 100 days.  </w:t>
      </w:r>
      <w:r w:rsidR="00AD3ED6" w:rsidRPr="00AD3ED6">
        <w:rPr>
          <w:rFonts w:eastAsia="Times New Roman" w:cs="Arial"/>
          <w:color w:val="000000"/>
        </w:rPr>
        <w:t xml:space="preserve">As well </w:t>
      </w:r>
      <w:r w:rsidRPr="00AD3ED6">
        <w:rPr>
          <w:rFonts w:eastAsia="Times New Roman" w:cs="Arial"/>
          <w:color w:val="000000"/>
        </w:rPr>
        <w:t xml:space="preserve">the </w:t>
      </w:r>
      <w:r w:rsidR="001E7860">
        <w:rPr>
          <w:rFonts w:eastAsia="Times New Roman" w:cs="Arial"/>
          <w:color w:val="000000"/>
        </w:rPr>
        <w:t>Executive</w:t>
      </w:r>
      <w:r w:rsidR="00AD3ED6" w:rsidRPr="00AD3ED6">
        <w:rPr>
          <w:rFonts w:eastAsia="Times New Roman" w:cs="Arial"/>
          <w:color w:val="000000"/>
        </w:rPr>
        <w:t xml:space="preserve">, all members </w:t>
      </w:r>
      <w:r w:rsidRPr="00AD3ED6">
        <w:rPr>
          <w:rFonts w:eastAsia="Times New Roman" w:cs="Arial"/>
          <w:color w:val="000000"/>
        </w:rPr>
        <w:t>s</w:t>
      </w:r>
      <w:r w:rsidR="00AD3ED6" w:rsidRPr="00AD3ED6">
        <w:rPr>
          <w:rFonts w:eastAsia="Times New Roman" w:cs="Arial"/>
          <w:color w:val="000000"/>
        </w:rPr>
        <w:t>hall be invited to each meeting</w:t>
      </w:r>
      <w:r w:rsidR="00631ACF">
        <w:rPr>
          <w:rFonts w:eastAsia="Times New Roman" w:cs="Arial"/>
          <w:color w:val="000000"/>
        </w:rPr>
        <w:t xml:space="preserve">, unless the Club membership grows to a size where this becomes impractical (eg more than 20), whereas attendance will become limited to the </w:t>
      </w:r>
      <w:r w:rsidR="001E7860">
        <w:rPr>
          <w:rFonts w:eastAsia="Times New Roman" w:cs="Arial"/>
          <w:color w:val="000000"/>
        </w:rPr>
        <w:t>Exec</w:t>
      </w:r>
      <w:r w:rsidR="00890C90">
        <w:rPr>
          <w:rFonts w:eastAsia="Times New Roman" w:cs="Arial"/>
          <w:color w:val="000000"/>
        </w:rPr>
        <w:t>utive</w:t>
      </w:r>
      <w:r w:rsidR="00631ACF">
        <w:rPr>
          <w:rFonts w:eastAsia="Times New Roman" w:cs="Arial"/>
          <w:color w:val="000000"/>
        </w:rPr>
        <w:t xml:space="preserve"> only</w:t>
      </w:r>
    </w:p>
    <w:p w14:paraId="0965A6B5" w14:textId="77777777" w:rsidR="001A3215" w:rsidRPr="00AD3ED6" w:rsidRDefault="001A3215" w:rsidP="001A3215">
      <w:pPr>
        <w:pStyle w:val="ListParagraph"/>
        <w:numPr>
          <w:ilvl w:val="0"/>
          <w:numId w:val="5"/>
        </w:numPr>
        <w:jc w:val="both"/>
        <w:rPr>
          <w:b/>
        </w:rPr>
      </w:pPr>
      <w:r w:rsidRPr="00AD3ED6">
        <w:rPr>
          <w:rFonts w:eastAsia="Times New Roman" w:cs="Arial"/>
          <w:color w:val="000000"/>
        </w:rPr>
        <w:t>The Club year runs from November 1</w:t>
      </w:r>
      <w:r w:rsidRPr="00AD3ED6">
        <w:rPr>
          <w:rFonts w:eastAsia="Times New Roman" w:cs="Arial"/>
          <w:color w:val="000000"/>
          <w:vertAlign w:val="superscript"/>
        </w:rPr>
        <w:t>st</w:t>
      </w:r>
      <w:r w:rsidRPr="00AD3ED6">
        <w:rPr>
          <w:rFonts w:eastAsia="Times New Roman" w:cs="Arial"/>
          <w:color w:val="000000"/>
        </w:rPr>
        <w:t xml:space="preserve"> to October 31</w:t>
      </w:r>
      <w:r w:rsidRPr="00AD3ED6">
        <w:rPr>
          <w:rFonts w:eastAsia="Times New Roman" w:cs="Arial"/>
          <w:color w:val="000000"/>
          <w:vertAlign w:val="superscript"/>
        </w:rPr>
        <w:t>st</w:t>
      </w:r>
    </w:p>
    <w:p w14:paraId="0965A6B6" w14:textId="00AA9372" w:rsidR="001A3215" w:rsidRPr="00AD3ED6" w:rsidRDefault="002A641D" w:rsidP="00AD3ED6">
      <w:pPr>
        <w:pStyle w:val="ListParagraph"/>
        <w:numPr>
          <w:ilvl w:val="0"/>
          <w:numId w:val="5"/>
        </w:numPr>
        <w:jc w:val="both"/>
        <w:rPr>
          <w:b/>
        </w:rPr>
      </w:pPr>
      <w:r w:rsidRPr="00C96BE9">
        <w:rPr>
          <w:rFonts w:eastAsia="Times New Roman" w:cs="Arial"/>
          <w:color w:val="000000"/>
        </w:rPr>
        <w:t xml:space="preserve">The </w:t>
      </w:r>
      <w:r w:rsidR="00890C90">
        <w:rPr>
          <w:rFonts w:eastAsia="Times New Roman" w:cs="Arial"/>
          <w:color w:val="000000"/>
        </w:rPr>
        <w:t xml:space="preserve">Executive </w:t>
      </w:r>
      <w:r w:rsidRPr="00C96BE9">
        <w:rPr>
          <w:rFonts w:eastAsia="Times New Roman" w:cs="Arial"/>
          <w:color w:val="000000"/>
        </w:rPr>
        <w:t xml:space="preserve">shall comprise the Executive Officers of the Club and a maximum of </w:t>
      </w:r>
      <w:r w:rsidR="00444D17">
        <w:rPr>
          <w:rFonts w:eastAsia="Times New Roman" w:cs="Arial"/>
          <w:color w:val="000000"/>
        </w:rPr>
        <w:t>6</w:t>
      </w:r>
      <w:r w:rsidR="00AD3ED6">
        <w:rPr>
          <w:rFonts w:eastAsia="Times New Roman" w:cs="Arial"/>
          <w:color w:val="000000"/>
        </w:rPr>
        <w:t xml:space="preserve"> </w:t>
      </w:r>
      <w:r w:rsidRPr="00C96BE9">
        <w:rPr>
          <w:rFonts w:eastAsia="Times New Roman" w:cs="Arial"/>
          <w:color w:val="000000"/>
        </w:rPr>
        <w:t xml:space="preserve">other full members of the Club as shall be invited to join by unanimous consent of the members of the </w:t>
      </w:r>
      <w:r w:rsidR="00AB72AE">
        <w:t>Executive</w:t>
      </w:r>
    </w:p>
    <w:p w14:paraId="0965A6B7" w14:textId="77777777" w:rsidR="001A3215" w:rsidRDefault="002A641D" w:rsidP="001A3215">
      <w:pPr>
        <w:pStyle w:val="ListParagraph"/>
        <w:numPr>
          <w:ilvl w:val="0"/>
          <w:numId w:val="5"/>
        </w:numPr>
        <w:shd w:val="clear" w:color="auto" w:fill="FFFFFF"/>
        <w:spacing w:after="0" w:line="243" w:lineRule="atLeast"/>
        <w:rPr>
          <w:rFonts w:eastAsia="Times New Roman" w:cs="Arial"/>
          <w:color w:val="000000"/>
        </w:rPr>
      </w:pPr>
      <w:r w:rsidRPr="001A3215">
        <w:rPr>
          <w:rFonts w:eastAsia="Times New Roman" w:cs="Arial"/>
          <w:color w:val="000000"/>
        </w:rPr>
        <w:t>The Executive Officers of the Club shall comprise: </w:t>
      </w:r>
    </w:p>
    <w:p w14:paraId="0965A6B8" w14:textId="77777777" w:rsidR="001A3215" w:rsidRDefault="001A3215" w:rsidP="001A3215">
      <w:pPr>
        <w:pStyle w:val="ListParagraph"/>
        <w:shd w:val="clear" w:color="auto" w:fill="FFFFFF"/>
        <w:spacing w:after="0" w:line="243" w:lineRule="atLeast"/>
        <w:ind w:left="1440"/>
        <w:rPr>
          <w:rFonts w:eastAsia="Times New Roman" w:cs="Times New Roman"/>
          <w:color w:val="000000"/>
          <w:sz w:val="24"/>
          <w:szCs w:val="24"/>
        </w:rPr>
      </w:pPr>
      <w:r>
        <w:rPr>
          <w:rFonts w:eastAsia="Times New Roman" w:cs="Arial"/>
          <w:color w:val="000000"/>
        </w:rPr>
        <w:t>The Chairperson</w:t>
      </w:r>
      <w:r>
        <w:rPr>
          <w:rFonts w:eastAsia="Times New Roman" w:cs="Arial"/>
          <w:color w:val="000000"/>
        </w:rPr>
        <w:br/>
        <w:t>T</w:t>
      </w:r>
      <w:r w:rsidR="002A641D" w:rsidRPr="00C96BE9">
        <w:rPr>
          <w:rFonts w:eastAsia="Times New Roman" w:cs="Arial"/>
          <w:color w:val="000000"/>
        </w:rPr>
        <w:t>he Secretary</w:t>
      </w:r>
    </w:p>
    <w:p w14:paraId="0965A6B9" w14:textId="3C8353B3" w:rsidR="00AD3ED6" w:rsidRDefault="001A3215" w:rsidP="00AD3ED6">
      <w:pPr>
        <w:pStyle w:val="ListParagraph"/>
        <w:shd w:val="clear" w:color="auto" w:fill="FFFFFF"/>
        <w:spacing w:after="0" w:line="243" w:lineRule="atLeast"/>
        <w:ind w:left="1440"/>
        <w:rPr>
          <w:rFonts w:eastAsia="Times New Roman" w:cs="Arial"/>
          <w:color w:val="000000"/>
        </w:rPr>
      </w:pPr>
      <w:r w:rsidRPr="001A3215">
        <w:rPr>
          <w:rFonts w:eastAsia="Times New Roman" w:cs="Arial"/>
          <w:color w:val="000000"/>
        </w:rPr>
        <w:t>T</w:t>
      </w:r>
      <w:r>
        <w:rPr>
          <w:rFonts w:eastAsia="Times New Roman" w:cs="Arial"/>
          <w:color w:val="000000"/>
        </w:rPr>
        <w:t>he Treasurer</w:t>
      </w:r>
    </w:p>
    <w:p w14:paraId="152EDF42" w14:textId="0AF1F363" w:rsidR="000E2990" w:rsidRDefault="000E2990" w:rsidP="00AD3ED6">
      <w:pPr>
        <w:pStyle w:val="ListParagraph"/>
        <w:shd w:val="clear" w:color="auto" w:fill="FFFFFF"/>
        <w:spacing w:after="0" w:line="243" w:lineRule="atLeast"/>
        <w:ind w:left="1440"/>
        <w:rPr>
          <w:rFonts w:eastAsia="Times New Roman" w:cs="Arial"/>
          <w:color w:val="000000"/>
        </w:rPr>
      </w:pPr>
      <w:r w:rsidRPr="000E2990">
        <w:rPr>
          <w:rFonts w:eastAsia="Times New Roman" w:cs="Arial"/>
          <w:color w:val="000000"/>
        </w:rPr>
        <w:t>The Communications Officer</w:t>
      </w:r>
    </w:p>
    <w:p w14:paraId="7F12CF03" w14:textId="78932C02" w:rsidR="007C3E37" w:rsidRPr="000E2990" w:rsidRDefault="007C3E37" w:rsidP="00AD3ED6">
      <w:pPr>
        <w:pStyle w:val="ListParagraph"/>
        <w:shd w:val="clear" w:color="auto" w:fill="FFFFFF"/>
        <w:spacing w:after="0" w:line="243" w:lineRule="atLeast"/>
        <w:ind w:left="1440"/>
        <w:rPr>
          <w:rFonts w:eastAsia="Times New Roman" w:cs="Arial"/>
          <w:color w:val="000000"/>
        </w:rPr>
      </w:pPr>
      <w:r>
        <w:rPr>
          <w:rFonts w:eastAsia="Times New Roman" w:cs="Arial"/>
          <w:color w:val="000000"/>
        </w:rPr>
        <w:t>The Diversity and Inclusion Officer</w:t>
      </w:r>
    </w:p>
    <w:p w14:paraId="0965A6BA" w14:textId="3274428E" w:rsidR="00050B93" w:rsidRDefault="002A641D" w:rsidP="001A3215">
      <w:pPr>
        <w:pStyle w:val="ListParagraph"/>
        <w:numPr>
          <w:ilvl w:val="0"/>
          <w:numId w:val="5"/>
        </w:numPr>
        <w:shd w:val="clear" w:color="auto" w:fill="FFFFFF"/>
        <w:spacing w:after="0" w:line="243" w:lineRule="atLeast"/>
        <w:jc w:val="both"/>
        <w:rPr>
          <w:rFonts w:eastAsia="Times New Roman" w:cs="Arial"/>
          <w:color w:val="000000"/>
        </w:rPr>
      </w:pPr>
      <w:r w:rsidRPr="00C96BE9">
        <w:rPr>
          <w:rFonts w:eastAsia="Times New Roman" w:cs="Arial"/>
          <w:color w:val="000000"/>
        </w:rPr>
        <w:t xml:space="preserve">No later than 24 months after the adoption of this Club Constitution, Rules &amp; Regulations, all members of the Executive shall stand for election at a General Meeting convened in accordance with paragraph </w:t>
      </w:r>
      <w:r w:rsidR="001A3215">
        <w:rPr>
          <w:rFonts w:eastAsia="Times New Roman" w:cs="Arial"/>
          <w:color w:val="000000"/>
        </w:rPr>
        <w:t>7 (</w:t>
      </w:r>
      <w:proofErr w:type="spellStart"/>
      <w:r w:rsidR="001A3215">
        <w:rPr>
          <w:rFonts w:eastAsia="Times New Roman" w:cs="Arial"/>
          <w:color w:val="000000"/>
        </w:rPr>
        <w:t>i</w:t>
      </w:r>
      <w:proofErr w:type="spellEnd"/>
      <w:r w:rsidR="003C15FB">
        <w:rPr>
          <w:rFonts w:eastAsia="Times New Roman" w:cs="Arial"/>
          <w:color w:val="000000"/>
        </w:rPr>
        <w:t xml:space="preserve">) </w:t>
      </w:r>
      <w:r w:rsidR="003C15FB" w:rsidRPr="00C96BE9">
        <w:rPr>
          <w:rFonts w:eastAsia="Times New Roman" w:cs="Arial"/>
          <w:color w:val="000000"/>
        </w:rPr>
        <w:t>below</w:t>
      </w:r>
      <w:r w:rsidRPr="00C96BE9">
        <w:rPr>
          <w:rFonts w:eastAsia="Times New Roman" w:cs="Arial"/>
          <w:color w:val="000000"/>
        </w:rPr>
        <w:t>.  Thereafter such elections shall be held at intervals of no greater than 24 months.</w:t>
      </w:r>
    </w:p>
    <w:p w14:paraId="0965A6BB" w14:textId="63E0C08F" w:rsidR="001A3215" w:rsidRPr="000E2990" w:rsidRDefault="001A3215" w:rsidP="000E2990">
      <w:pPr>
        <w:shd w:val="clear" w:color="auto" w:fill="FFFFFF"/>
        <w:spacing w:after="0" w:line="243" w:lineRule="atLeast"/>
        <w:jc w:val="both"/>
        <w:rPr>
          <w:rFonts w:eastAsia="Times New Roman" w:cs="Arial"/>
          <w:color w:val="000000"/>
        </w:rPr>
      </w:pPr>
    </w:p>
    <w:p w14:paraId="0965A6BC" w14:textId="444A9B47" w:rsidR="001A3215" w:rsidRDefault="002A641D" w:rsidP="001A3215">
      <w:pPr>
        <w:pStyle w:val="ListParagraph"/>
        <w:numPr>
          <w:ilvl w:val="0"/>
          <w:numId w:val="5"/>
        </w:numPr>
        <w:shd w:val="clear" w:color="auto" w:fill="FFFFFF"/>
        <w:spacing w:after="0" w:line="243" w:lineRule="atLeast"/>
        <w:jc w:val="both"/>
        <w:rPr>
          <w:rFonts w:eastAsia="Times New Roman" w:cs="Arial"/>
          <w:color w:val="000000"/>
        </w:rPr>
      </w:pPr>
      <w:r w:rsidRPr="001A3215">
        <w:rPr>
          <w:rFonts w:eastAsia="Times New Roman" w:cs="Arial"/>
          <w:color w:val="000000"/>
        </w:rPr>
        <w:t xml:space="preserve">Nomination of candidates for election as members of the </w:t>
      </w:r>
      <w:r w:rsidR="00AB72AE">
        <w:t>Executive</w:t>
      </w:r>
      <w:r w:rsidRPr="001A3215">
        <w:rPr>
          <w:rFonts w:eastAsia="Times New Roman" w:cs="Arial"/>
          <w:color w:val="000000"/>
        </w:rPr>
        <w:t xml:space="preserve"> shall be made in writing to the Secretary at least 14 days in advance of the General Me</w:t>
      </w:r>
      <w:r w:rsidR="001A3215">
        <w:rPr>
          <w:rFonts w:eastAsia="Times New Roman" w:cs="Arial"/>
          <w:color w:val="000000"/>
        </w:rPr>
        <w:t xml:space="preserve">eting convened for such </w:t>
      </w:r>
      <w:r w:rsidRPr="001A3215">
        <w:rPr>
          <w:rFonts w:eastAsia="Times New Roman" w:cs="Arial"/>
          <w:color w:val="000000"/>
        </w:rPr>
        <w:t xml:space="preserve">elections.  Nominations can be made </w:t>
      </w:r>
      <w:r w:rsidR="00AD3ED6">
        <w:rPr>
          <w:rFonts w:eastAsia="Times New Roman" w:cs="Arial"/>
          <w:color w:val="000000"/>
        </w:rPr>
        <w:t xml:space="preserve">by </w:t>
      </w:r>
      <w:r w:rsidR="001A3215">
        <w:rPr>
          <w:rFonts w:eastAsia="Times New Roman" w:cs="Arial"/>
          <w:color w:val="000000"/>
        </w:rPr>
        <w:t xml:space="preserve">any subscribed </w:t>
      </w:r>
      <w:r w:rsidRPr="001A3215">
        <w:rPr>
          <w:rFonts w:eastAsia="Times New Roman" w:cs="Arial"/>
          <w:color w:val="000000"/>
        </w:rPr>
        <w:t xml:space="preserve">members and must be seconded by at least one other member.  Those members of the </w:t>
      </w:r>
      <w:r w:rsidR="00966592">
        <w:rPr>
          <w:rFonts w:eastAsia="Times New Roman" w:cs="Arial"/>
          <w:color w:val="000000"/>
        </w:rPr>
        <w:t>Executive</w:t>
      </w:r>
      <w:r w:rsidRPr="001A3215">
        <w:rPr>
          <w:rFonts w:eastAsia="Times New Roman" w:cs="Arial"/>
          <w:color w:val="000000"/>
        </w:rPr>
        <w:t xml:space="preserve"> holding office at t</w:t>
      </w:r>
      <w:r w:rsidR="00AD3ED6">
        <w:rPr>
          <w:rFonts w:eastAsia="Times New Roman" w:cs="Arial"/>
          <w:color w:val="000000"/>
        </w:rPr>
        <w:t xml:space="preserve">he date of such General Meetings </w:t>
      </w:r>
      <w:r w:rsidRPr="001A3215">
        <w:rPr>
          <w:rFonts w:eastAsia="Times New Roman" w:cs="Arial"/>
          <w:color w:val="000000"/>
        </w:rPr>
        <w:t>shall be deemed to have give</w:t>
      </w:r>
      <w:r w:rsidR="001A3215">
        <w:rPr>
          <w:rFonts w:eastAsia="Times New Roman" w:cs="Arial"/>
          <w:color w:val="000000"/>
        </w:rPr>
        <w:t>n notice to stand for re-</w:t>
      </w:r>
      <w:r w:rsidRPr="001A3215">
        <w:rPr>
          <w:rFonts w:eastAsia="Times New Roman" w:cs="Arial"/>
          <w:color w:val="000000"/>
        </w:rPr>
        <w:t xml:space="preserve">election in accordance with this paragraph </w:t>
      </w:r>
      <w:r w:rsidR="001A3215">
        <w:rPr>
          <w:rFonts w:eastAsia="Times New Roman" w:cs="Arial"/>
          <w:color w:val="000000"/>
        </w:rPr>
        <w:t xml:space="preserve">6 (vi) </w:t>
      </w:r>
      <w:r w:rsidRPr="001A3215">
        <w:rPr>
          <w:rFonts w:eastAsia="Times New Roman" w:cs="Arial"/>
          <w:color w:val="000000"/>
        </w:rPr>
        <w:t>unless they have given notice to the contrary.  In the absence of nominations prior to the meeting, nominations may be taken from the floor provided the nominee shall have given his/her consent.</w:t>
      </w:r>
    </w:p>
    <w:p w14:paraId="0965A6BD" w14:textId="77777777" w:rsidR="001A3215" w:rsidRDefault="001A3215" w:rsidP="001A3215">
      <w:pPr>
        <w:pStyle w:val="ListParagraph"/>
        <w:shd w:val="clear" w:color="auto" w:fill="FFFFFF"/>
        <w:spacing w:after="0" w:line="243" w:lineRule="atLeast"/>
        <w:ind w:left="1440"/>
        <w:jc w:val="both"/>
        <w:rPr>
          <w:rFonts w:eastAsia="Times New Roman" w:cs="Arial"/>
          <w:color w:val="000000"/>
        </w:rPr>
      </w:pPr>
    </w:p>
    <w:p w14:paraId="0965A6BE" w14:textId="083D0FFE" w:rsidR="001A3215" w:rsidRDefault="002A641D" w:rsidP="001A3215">
      <w:pPr>
        <w:pStyle w:val="ListParagraph"/>
        <w:numPr>
          <w:ilvl w:val="0"/>
          <w:numId w:val="5"/>
        </w:numPr>
        <w:shd w:val="clear" w:color="auto" w:fill="FFFFFF"/>
        <w:spacing w:after="0" w:line="243" w:lineRule="atLeast"/>
        <w:jc w:val="both"/>
        <w:rPr>
          <w:rFonts w:eastAsia="Times New Roman" w:cs="Arial"/>
          <w:color w:val="000000"/>
        </w:rPr>
      </w:pPr>
      <w:r w:rsidRPr="001A3215">
        <w:rPr>
          <w:rFonts w:eastAsia="Times New Roman" w:cs="Arial"/>
          <w:color w:val="000000"/>
        </w:rPr>
        <w:t xml:space="preserve">The function of the </w:t>
      </w:r>
      <w:r w:rsidR="00966592">
        <w:rPr>
          <w:rFonts w:eastAsia="Times New Roman" w:cs="Arial"/>
          <w:color w:val="000000"/>
        </w:rPr>
        <w:t>Executive</w:t>
      </w:r>
      <w:r w:rsidRPr="001A3215">
        <w:rPr>
          <w:rFonts w:eastAsia="Times New Roman" w:cs="Arial"/>
          <w:color w:val="000000"/>
        </w:rPr>
        <w:t xml:space="preserve"> shall be as </w:t>
      </w:r>
      <w:proofErr w:type="gramStart"/>
      <w:r w:rsidRPr="001A3215">
        <w:rPr>
          <w:rFonts w:eastAsia="Times New Roman" w:cs="Arial"/>
          <w:color w:val="000000"/>
        </w:rPr>
        <w:t>follows:</w:t>
      </w:r>
      <w:r w:rsidR="001A3215">
        <w:rPr>
          <w:rFonts w:eastAsia="Times New Roman" w:cs="Arial"/>
          <w:color w:val="000000"/>
        </w:rPr>
        <w:t>-</w:t>
      </w:r>
      <w:proofErr w:type="gramEnd"/>
    </w:p>
    <w:p w14:paraId="0965A6BF" w14:textId="170ED1F4" w:rsidR="001A3215" w:rsidRDefault="002A641D" w:rsidP="001A3215">
      <w:pPr>
        <w:pStyle w:val="ListParagraph"/>
        <w:numPr>
          <w:ilvl w:val="0"/>
          <w:numId w:val="6"/>
        </w:numPr>
        <w:shd w:val="clear" w:color="auto" w:fill="FFFFFF"/>
        <w:spacing w:after="0" w:line="243" w:lineRule="atLeast"/>
        <w:jc w:val="both"/>
        <w:rPr>
          <w:rFonts w:eastAsia="Times New Roman" w:cs="Arial"/>
          <w:color w:val="000000"/>
        </w:rPr>
      </w:pPr>
      <w:r w:rsidRPr="001A3215">
        <w:rPr>
          <w:rFonts w:eastAsia="Times New Roman" w:cs="Arial"/>
          <w:color w:val="000000"/>
        </w:rPr>
        <w:t xml:space="preserve">To control the affairs of the Club on behalf of the members.  It shall be the duty of the </w:t>
      </w:r>
      <w:r w:rsidR="00966592">
        <w:rPr>
          <w:rFonts w:eastAsia="Times New Roman" w:cs="Arial"/>
          <w:color w:val="000000"/>
        </w:rPr>
        <w:t>Executive</w:t>
      </w:r>
      <w:r w:rsidRPr="001A3215">
        <w:rPr>
          <w:rFonts w:eastAsia="Times New Roman" w:cs="Arial"/>
          <w:color w:val="000000"/>
        </w:rPr>
        <w:t xml:space="preserve"> to seek and consider the views of the members and to report to any member raising any issue the outcome of such consideration.</w:t>
      </w:r>
    </w:p>
    <w:p w14:paraId="0965A6C0" w14:textId="6496A204" w:rsidR="00C57824" w:rsidRDefault="002A641D" w:rsidP="00C57824">
      <w:pPr>
        <w:pStyle w:val="ListParagraph"/>
        <w:numPr>
          <w:ilvl w:val="0"/>
          <w:numId w:val="6"/>
        </w:numPr>
        <w:shd w:val="clear" w:color="auto" w:fill="FFFFFF"/>
        <w:spacing w:after="0" w:line="243" w:lineRule="atLeast"/>
        <w:jc w:val="both"/>
        <w:rPr>
          <w:rFonts w:eastAsia="Times New Roman" w:cs="Times New Roman"/>
          <w:color w:val="000000"/>
          <w:sz w:val="24"/>
          <w:szCs w:val="24"/>
        </w:rPr>
      </w:pPr>
      <w:r w:rsidRPr="00C96BE9">
        <w:rPr>
          <w:rFonts w:eastAsia="Times New Roman" w:cs="Arial"/>
          <w:color w:val="000000"/>
        </w:rPr>
        <w:t xml:space="preserve">To keep accurate accounts of the finances of the Club through the Treasurer.  Formal accounts shall be prepared annually by the </w:t>
      </w:r>
      <w:r w:rsidR="001A3215">
        <w:rPr>
          <w:rFonts w:eastAsia="Times New Roman" w:cs="Arial"/>
          <w:color w:val="000000"/>
        </w:rPr>
        <w:t>31</w:t>
      </w:r>
      <w:r w:rsidR="001A3215" w:rsidRPr="001A3215">
        <w:rPr>
          <w:rFonts w:eastAsia="Times New Roman" w:cs="Arial"/>
          <w:color w:val="000000"/>
          <w:vertAlign w:val="superscript"/>
        </w:rPr>
        <w:t>st</w:t>
      </w:r>
      <w:r w:rsidR="001A3215">
        <w:rPr>
          <w:rFonts w:eastAsia="Times New Roman" w:cs="Arial"/>
          <w:color w:val="000000"/>
        </w:rPr>
        <w:t xml:space="preserve"> October </w:t>
      </w:r>
      <w:r w:rsidRPr="00C96BE9">
        <w:rPr>
          <w:rFonts w:eastAsia="Times New Roman" w:cs="Arial"/>
          <w:color w:val="000000"/>
        </w:rPr>
        <w:t xml:space="preserve">following the end of the period in question and approved by the </w:t>
      </w:r>
      <w:r w:rsidR="00966592">
        <w:rPr>
          <w:rFonts w:eastAsia="Times New Roman" w:cs="Arial"/>
          <w:color w:val="000000"/>
        </w:rPr>
        <w:t>Executive</w:t>
      </w:r>
      <w:r w:rsidRPr="00C96BE9">
        <w:rPr>
          <w:rFonts w:eastAsia="Times New Roman" w:cs="Arial"/>
          <w:color w:val="000000"/>
        </w:rPr>
        <w:t xml:space="preserve"> within six weeks of their preparation. The Club </w:t>
      </w:r>
      <w:r w:rsidR="001A3215">
        <w:rPr>
          <w:rFonts w:eastAsia="Times New Roman" w:cs="Arial"/>
          <w:color w:val="000000"/>
        </w:rPr>
        <w:t xml:space="preserve">may decide to </w:t>
      </w:r>
      <w:r w:rsidRPr="00C96BE9">
        <w:rPr>
          <w:rFonts w:eastAsia="Times New Roman" w:cs="Arial"/>
          <w:color w:val="000000"/>
        </w:rPr>
        <w:t>maintain a bank account, the authorised signatories of which shall be any two Executive Officers.</w:t>
      </w:r>
    </w:p>
    <w:p w14:paraId="0965A6C1" w14:textId="77777777" w:rsidR="00C57824" w:rsidRDefault="002A641D" w:rsidP="00C57824">
      <w:pPr>
        <w:pStyle w:val="ListParagraph"/>
        <w:numPr>
          <w:ilvl w:val="0"/>
          <w:numId w:val="6"/>
        </w:numPr>
        <w:shd w:val="clear" w:color="auto" w:fill="FFFFFF"/>
        <w:spacing w:after="0" w:line="243" w:lineRule="atLeast"/>
        <w:jc w:val="both"/>
        <w:rPr>
          <w:rFonts w:eastAsia="Times New Roman" w:cs="Times New Roman"/>
          <w:color w:val="000000"/>
          <w:sz w:val="24"/>
          <w:szCs w:val="24"/>
        </w:rPr>
      </w:pPr>
      <w:r w:rsidRPr="00C57824">
        <w:rPr>
          <w:rFonts w:eastAsia="Times New Roman" w:cs="Arial"/>
          <w:color w:val="000000"/>
        </w:rPr>
        <w:t>To issue through the Secretary, an annual statement (including a summary of the accounts) to all members summarising the affairs of the club in the preceding year.  Such report shall be issued within six weeks of the approval of the accounts.</w:t>
      </w:r>
    </w:p>
    <w:p w14:paraId="0965A6C2" w14:textId="13646E3D" w:rsidR="002A641D" w:rsidRPr="00631ACF" w:rsidRDefault="002A641D" w:rsidP="00C57824">
      <w:pPr>
        <w:pStyle w:val="ListParagraph"/>
        <w:numPr>
          <w:ilvl w:val="0"/>
          <w:numId w:val="6"/>
        </w:numPr>
        <w:shd w:val="clear" w:color="auto" w:fill="FFFFFF"/>
        <w:spacing w:after="0" w:line="243" w:lineRule="atLeast"/>
        <w:jc w:val="both"/>
        <w:rPr>
          <w:rFonts w:eastAsia="Times New Roman" w:cs="Times New Roman"/>
          <w:color w:val="000000"/>
          <w:sz w:val="24"/>
          <w:szCs w:val="24"/>
        </w:rPr>
      </w:pPr>
      <w:r w:rsidRPr="00C57824">
        <w:rPr>
          <w:rFonts w:eastAsia="Times New Roman" w:cs="Times New Roman"/>
          <w:color w:val="000000"/>
          <w:sz w:val="14"/>
          <w:szCs w:val="14"/>
        </w:rPr>
        <w:t> </w:t>
      </w:r>
      <w:r w:rsidRPr="00C57824">
        <w:rPr>
          <w:rFonts w:eastAsia="Times New Roman" w:cs="Arial"/>
          <w:color w:val="000000"/>
        </w:rPr>
        <w:t xml:space="preserve">To make decisions </w:t>
      </w:r>
      <w:proofErr w:type="gramStart"/>
      <w:r w:rsidRPr="00C57824">
        <w:rPr>
          <w:rFonts w:eastAsia="Times New Roman" w:cs="Arial"/>
          <w:color w:val="000000"/>
        </w:rPr>
        <w:t>on the basis of</w:t>
      </w:r>
      <w:proofErr w:type="gramEnd"/>
      <w:r w:rsidRPr="00C57824">
        <w:rPr>
          <w:rFonts w:eastAsia="Times New Roman" w:cs="Arial"/>
          <w:color w:val="000000"/>
        </w:rPr>
        <w:t xml:space="preserve"> a simple majority.  In the case of equal votes, the </w:t>
      </w:r>
      <w:r w:rsidR="00C57824">
        <w:rPr>
          <w:rFonts w:eastAsia="Times New Roman" w:cs="Arial"/>
          <w:color w:val="000000"/>
        </w:rPr>
        <w:t>C</w:t>
      </w:r>
      <w:r w:rsidRPr="00C57824">
        <w:rPr>
          <w:rFonts w:eastAsia="Times New Roman" w:cs="Arial"/>
          <w:color w:val="000000"/>
        </w:rPr>
        <w:t xml:space="preserve">hairperson of the meeting in question shall have a second, casting, vote.  The quorum of meetings of the </w:t>
      </w:r>
      <w:r w:rsidR="00720A6E">
        <w:rPr>
          <w:rFonts w:eastAsia="Times New Roman" w:cs="Arial"/>
          <w:color w:val="000000"/>
        </w:rPr>
        <w:t>Executive</w:t>
      </w:r>
      <w:r w:rsidR="00631ACF">
        <w:rPr>
          <w:rFonts w:eastAsia="Times New Roman" w:cs="Arial"/>
          <w:color w:val="000000"/>
        </w:rPr>
        <w:t xml:space="preserve"> shall be f</w:t>
      </w:r>
      <w:r w:rsidR="008D463E">
        <w:rPr>
          <w:rFonts w:eastAsia="Times New Roman" w:cs="Arial"/>
          <w:color w:val="000000"/>
        </w:rPr>
        <w:t>our</w:t>
      </w:r>
      <w:r w:rsidRPr="00C57824">
        <w:rPr>
          <w:rFonts w:eastAsia="Times New Roman" w:cs="Arial"/>
          <w:color w:val="000000"/>
        </w:rPr>
        <w:t>.</w:t>
      </w:r>
    </w:p>
    <w:p w14:paraId="0965A6C3" w14:textId="77777777" w:rsidR="00631ACF" w:rsidRPr="00C57824" w:rsidRDefault="00631ACF" w:rsidP="00631ACF">
      <w:pPr>
        <w:pStyle w:val="ListParagraph"/>
        <w:shd w:val="clear" w:color="auto" w:fill="FFFFFF"/>
        <w:spacing w:after="0" w:line="243" w:lineRule="atLeast"/>
        <w:ind w:left="2160"/>
        <w:jc w:val="both"/>
        <w:rPr>
          <w:rFonts w:eastAsia="Times New Roman" w:cs="Times New Roman"/>
          <w:color w:val="000000"/>
          <w:sz w:val="24"/>
          <w:szCs w:val="24"/>
        </w:rPr>
      </w:pPr>
    </w:p>
    <w:p w14:paraId="0965A6C4" w14:textId="77777777" w:rsidR="003A4311" w:rsidRPr="003A4311" w:rsidRDefault="00243F81" w:rsidP="003A4311">
      <w:pPr>
        <w:pStyle w:val="ListParagraph"/>
        <w:numPr>
          <w:ilvl w:val="0"/>
          <w:numId w:val="1"/>
        </w:numPr>
        <w:rPr>
          <w:b/>
        </w:rPr>
      </w:pPr>
      <w:r w:rsidRPr="003A4311">
        <w:rPr>
          <w:b/>
        </w:rPr>
        <w:t xml:space="preserve">All General Meetings </w:t>
      </w:r>
    </w:p>
    <w:p w14:paraId="0965A6C5" w14:textId="77777777" w:rsidR="003A4311" w:rsidRDefault="00243F81" w:rsidP="00631ACF">
      <w:pPr>
        <w:pStyle w:val="ListParagraph"/>
        <w:numPr>
          <w:ilvl w:val="0"/>
          <w:numId w:val="8"/>
        </w:numPr>
        <w:ind w:left="1418" w:hanging="709"/>
        <w:jc w:val="both"/>
      </w:pPr>
      <w:r>
        <w:t xml:space="preserve">All members may attend all </w:t>
      </w:r>
      <w:r w:rsidR="00AD3ED6">
        <w:t>G</w:t>
      </w:r>
      <w:r>
        <w:t xml:space="preserve">eneral </w:t>
      </w:r>
      <w:r w:rsidR="00AD3ED6">
        <w:t>M</w:t>
      </w:r>
      <w:r>
        <w:t xml:space="preserve">eetings of the Club in person. </w:t>
      </w:r>
    </w:p>
    <w:p w14:paraId="0965A6C6" w14:textId="77777777" w:rsidR="003A4311" w:rsidRDefault="00243F81" w:rsidP="00631ACF">
      <w:pPr>
        <w:pStyle w:val="ListParagraph"/>
        <w:numPr>
          <w:ilvl w:val="0"/>
          <w:numId w:val="8"/>
        </w:numPr>
        <w:ind w:left="1418" w:hanging="709"/>
        <w:jc w:val="both"/>
      </w:pPr>
      <w:r>
        <w:t xml:space="preserve">Such meetings need </w:t>
      </w:r>
      <w:r w:rsidR="003A4311">
        <w:t xml:space="preserve">14 </w:t>
      </w:r>
      <w:r>
        <w:t xml:space="preserve">clear days’ notice to members </w:t>
      </w:r>
    </w:p>
    <w:p w14:paraId="0965A6C7" w14:textId="77777777" w:rsidR="003A4311" w:rsidRDefault="003A4311" w:rsidP="00631ACF">
      <w:pPr>
        <w:pStyle w:val="ListParagraph"/>
        <w:numPr>
          <w:ilvl w:val="0"/>
          <w:numId w:val="8"/>
        </w:numPr>
        <w:ind w:left="1418" w:hanging="709"/>
        <w:jc w:val="both"/>
      </w:pPr>
      <w:r>
        <w:t>The</w:t>
      </w:r>
      <w:r w:rsidR="00243F81">
        <w:t xml:space="preserve"> quorum for all general meetings is </w:t>
      </w:r>
      <w:r>
        <w:t>4 members present</w:t>
      </w:r>
    </w:p>
    <w:p w14:paraId="0965A6C8" w14:textId="77777777" w:rsidR="003A4311" w:rsidRDefault="00243F81" w:rsidP="00631ACF">
      <w:pPr>
        <w:pStyle w:val="ListParagraph"/>
        <w:numPr>
          <w:ilvl w:val="0"/>
          <w:numId w:val="8"/>
        </w:numPr>
        <w:ind w:left="1418" w:hanging="709"/>
        <w:jc w:val="both"/>
      </w:pPr>
      <w:r>
        <w:t>The Chair or (in his or her absence) another member chos</w:t>
      </w:r>
      <w:r w:rsidR="003A4311">
        <w:t>en at the meeting shall preside</w:t>
      </w:r>
    </w:p>
    <w:p w14:paraId="0965A6C9" w14:textId="77777777" w:rsidR="003A4311" w:rsidRDefault="00243F81" w:rsidP="00631ACF">
      <w:pPr>
        <w:pStyle w:val="ListParagraph"/>
        <w:numPr>
          <w:ilvl w:val="0"/>
          <w:numId w:val="8"/>
        </w:numPr>
        <w:ind w:left="1418" w:hanging="709"/>
        <w:jc w:val="both"/>
      </w:pPr>
      <w:r>
        <w:t>Except as otherwise provided in th</w:t>
      </w:r>
      <w:r w:rsidR="003A4311">
        <w:t xml:space="preserve">is </w:t>
      </w:r>
      <w:r w:rsidR="00DF784F">
        <w:t>Constitution</w:t>
      </w:r>
      <w:r>
        <w:t>, every resolution shall be decided by a simple majority of the</w:t>
      </w:r>
      <w:r w:rsidR="003A4311">
        <w:t xml:space="preserve"> votes cast on a show of hands</w:t>
      </w:r>
    </w:p>
    <w:p w14:paraId="0965A6CA" w14:textId="16A396A2" w:rsidR="00996DD2" w:rsidRDefault="00243F81" w:rsidP="00631ACF">
      <w:pPr>
        <w:pStyle w:val="ListParagraph"/>
        <w:numPr>
          <w:ilvl w:val="0"/>
          <w:numId w:val="8"/>
        </w:numPr>
        <w:ind w:left="1418" w:hanging="709"/>
        <w:jc w:val="both"/>
      </w:pPr>
      <w:r>
        <w:t xml:space="preserve">Formalities in connection with General Meetings (such as how to put down resolutions) shall be decided by the </w:t>
      </w:r>
      <w:r w:rsidR="008D463E">
        <w:t>Executive</w:t>
      </w:r>
      <w:r>
        <w:t xml:space="preserve"> and publicised to Club members</w:t>
      </w:r>
    </w:p>
    <w:p w14:paraId="0965A6CB" w14:textId="11720BA9" w:rsidR="00DF784F" w:rsidRDefault="00DF784F" w:rsidP="00631ACF">
      <w:pPr>
        <w:pStyle w:val="ListParagraph"/>
        <w:numPr>
          <w:ilvl w:val="0"/>
          <w:numId w:val="8"/>
        </w:numPr>
        <w:ind w:left="1418" w:hanging="709"/>
        <w:jc w:val="both"/>
      </w:pPr>
      <w:r>
        <w:t>Whenever a</w:t>
      </w:r>
      <w:r w:rsidR="008D463E">
        <w:t>n</w:t>
      </w:r>
      <w:r>
        <w:t xml:space="preserve"> </w:t>
      </w:r>
      <w:r w:rsidR="008D463E">
        <w:t>Executive</w:t>
      </w:r>
      <w:r>
        <w:t xml:space="preserve"> member has a personal interest in a matter to be discussed, he/she must declare it, withdraw from that part of the meeting (unless asked to stay), not be counted in the quorum for that agenda item and withdraw during the vote and have no vote on the matter concerned</w:t>
      </w:r>
    </w:p>
    <w:p w14:paraId="0965A6CC" w14:textId="308E8BD8" w:rsidR="00DF784F" w:rsidRDefault="008D463E" w:rsidP="00631ACF">
      <w:pPr>
        <w:pStyle w:val="ListParagraph"/>
        <w:numPr>
          <w:ilvl w:val="0"/>
          <w:numId w:val="8"/>
        </w:numPr>
        <w:ind w:left="1418" w:hanging="709"/>
        <w:jc w:val="both"/>
      </w:pPr>
      <w:r>
        <w:t>Executive</w:t>
      </w:r>
      <w:r w:rsidR="00DF784F">
        <w:t xml:space="preserve"> meet</w:t>
      </w:r>
      <w:r w:rsidR="00631ACF">
        <w:t>ings shall be held face to face</w:t>
      </w:r>
      <w:r>
        <w:t xml:space="preserve">, or if not possible over video calls </w:t>
      </w:r>
    </w:p>
    <w:p w14:paraId="470F152A" w14:textId="77777777" w:rsidR="00386F27" w:rsidRDefault="00386F27" w:rsidP="00386F27">
      <w:pPr>
        <w:pStyle w:val="ListParagraph"/>
        <w:ind w:left="1418"/>
        <w:jc w:val="both"/>
      </w:pPr>
    </w:p>
    <w:p w14:paraId="0965A6CF" w14:textId="484BC2C2" w:rsidR="00631ACF" w:rsidRPr="004904EF" w:rsidRDefault="00243F81" w:rsidP="004904EF">
      <w:pPr>
        <w:pStyle w:val="ListParagraph"/>
        <w:numPr>
          <w:ilvl w:val="0"/>
          <w:numId w:val="1"/>
        </w:numPr>
        <w:jc w:val="both"/>
        <w:rPr>
          <w:b/>
        </w:rPr>
      </w:pPr>
      <w:r w:rsidRPr="004904EF">
        <w:rPr>
          <w:b/>
        </w:rPr>
        <w:t xml:space="preserve">Annual General Meetings (AGM) </w:t>
      </w:r>
    </w:p>
    <w:p w14:paraId="0965A6D0" w14:textId="7337BFA0" w:rsidR="003A4311" w:rsidRDefault="00243F81" w:rsidP="00631ACF">
      <w:pPr>
        <w:pStyle w:val="ListParagraph"/>
        <w:jc w:val="both"/>
      </w:pPr>
      <w:r>
        <w:t xml:space="preserve">The Club will hold an AGM once </w:t>
      </w:r>
      <w:r w:rsidR="00466C1E">
        <w:t>per</w:t>
      </w:r>
      <w:r>
        <w:t xml:space="preserve"> year and not more than 15 months af</w:t>
      </w:r>
      <w:r w:rsidR="003A4311">
        <w:t xml:space="preserve">ter the last AGM. </w:t>
      </w:r>
      <w:r w:rsidR="00631ACF">
        <w:t xml:space="preserve"> </w:t>
      </w:r>
      <w:r w:rsidR="003A4311">
        <w:t xml:space="preserve">At </w:t>
      </w:r>
      <w:r w:rsidR="00466C1E">
        <w:t>each</w:t>
      </w:r>
      <w:r w:rsidR="003A4311">
        <w:t xml:space="preserve"> AGM:</w:t>
      </w:r>
    </w:p>
    <w:p w14:paraId="0965A6D1" w14:textId="5563878E" w:rsidR="00996DD2" w:rsidRDefault="00243F81" w:rsidP="00631ACF">
      <w:pPr>
        <w:pStyle w:val="ListParagraph"/>
        <w:numPr>
          <w:ilvl w:val="0"/>
          <w:numId w:val="9"/>
        </w:numPr>
        <w:ind w:left="1418" w:hanging="709"/>
        <w:jc w:val="both"/>
      </w:pPr>
      <w:r>
        <w:t>The Members will elect a</w:t>
      </w:r>
      <w:r w:rsidR="003463EB">
        <w:t>n</w:t>
      </w:r>
      <w:r>
        <w:t xml:space="preserve"> </w:t>
      </w:r>
      <w:r w:rsidR="008D463E">
        <w:t>E</w:t>
      </w:r>
      <w:r w:rsidR="003463EB">
        <w:t>xecutive</w:t>
      </w:r>
      <w:r>
        <w:t xml:space="preserve"> including a Chair, Treasurer and Secretary</w:t>
      </w:r>
      <w:r w:rsidR="00FA2BA8">
        <w:t xml:space="preserve"> </w:t>
      </w:r>
      <w:r>
        <w:t>to serve u</w:t>
      </w:r>
      <w:r w:rsidR="003A4311">
        <w:t>ntil the next AGM</w:t>
      </w:r>
    </w:p>
    <w:p w14:paraId="0965A6D2" w14:textId="6B3BBDEE" w:rsidR="003A4311" w:rsidRDefault="00243F81" w:rsidP="00631ACF">
      <w:pPr>
        <w:pStyle w:val="ListParagraph"/>
        <w:numPr>
          <w:ilvl w:val="0"/>
          <w:numId w:val="9"/>
        </w:numPr>
        <w:ind w:left="1418" w:hanging="709"/>
        <w:jc w:val="both"/>
      </w:pPr>
      <w:r>
        <w:t>The Treasurer will produce accounts of the Clu</w:t>
      </w:r>
      <w:r w:rsidR="00FA2BA8">
        <w:t>b for the latest financial year</w:t>
      </w:r>
      <w:r>
        <w:t xml:space="preserve"> audite</w:t>
      </w:r>
      <w:r w:rsidR="003A4311">
        <w:t xml:space="preserve">d as the </w:t>
      </w:r>
      <w:r w:rsidR="006E37A2">
        <w:t>Executive</w:t>
      </w:r>
      <w:r w:rsidR="003A4311">
        <w:t xml:space="preserve"> shall decide</w:t>
      </w:r>
      <w:r>
        <w:t xml:space="preserve"> </w:t>
      </w:r>
    </w:p>
    <w:p w14:paraId="0965A6D3" w14:textId="03B2DDE7" w:rsidR="003A4311" w:rsidRDefault="00243F81" w:rsidP="00631ACF">
      <w:pPr>
        <w:pStyle w:val="ListParagraph"/>
        <w:numPr>
          <w:ilvl w:val="0"/>
          <w:numId w:val="9"/>
        </w:numPr>
        <w:ind w:left="1418" w:hanging="709"/>
        <w:jc w:val="both"/>
      </w:pPr>
      <w:r>
        <w:t xml:space="preserve">The </w:t>
      </w:r>
      <w:r w:rsidR="003463EB">
        <w:t>Executive</w:t>
      </w:r>
      <w:r>
        <w:t xml:space="preserve"> will present a report on the Club's acti</w:t>
      </w:r>
      <w:r w:rsidR="003A4311">
        <w:t xml:space="preserve">vities since the </w:t>
      </w:r>
      <w:proofErr w:type="gramStart"/>
      <w:r w:rsidR="003A4311">
        <w:t>previous  AGM</w:t>
      </w:r>
      <w:proofErr w:type="gramEnd"/>
    </w:p>
    <w:p w14:paraId="0965A6D4" w14:textId="77777777" w:rsidR="003A4311" w:rsidRDefault="00243F81" w:rsidP="00631ACF">
      <w:pPr>
        <w:pStyle w:val="ListParagraph"/>
        <w:numPr>
          <w:ilvl w:val="0"/>
          <w:numId w:val="9"/>
        </w:numPr>
        <w:ind w:left="1418" w:hanging="709"/>
        <w:jc w:val="both"/>
      </w:pPr>
      <w:r>
        <w:t>The Members will appoint a suitable person to audit the accounts</w:t>
      </w:r>
      <w:r w:rsidR="003A4311">
        <w:t xml:space="preserve"> (as appropriate)</w:t>
      </w:r>
    </w:p>
    <w:p w14:paraId="0965A6D5" w14:textId="77777777" w:rsidR="00243F81" w:rsidRDefault="00243F81" w:rsidP="00631ACF">
      <w:pPr>
        <w:pStyle w:val="ListParagraph"/>
        <w:numPr>
          <w:ilvl w:val="0"/>
          <w:numId w:val="9"/>
        </w:numPr>
        <w:ind w:left="1418" w:hanging="709"/>
        <w:jc w:val="both"/>
      </w:pPr>
      <w:r>
        <w:t>The Members will discuss and vote on any resol</w:t>
      </w:r>
      <w:r w:rsidR="003A4311">
        <w:t xml:space="preserve">ution (whether about policy or </w:t>
      </w:r>
      <w:r>
        <w:t xml:space="preserve">to change the </w:t>
      </w:r>
      <w:r w:rsidR="003A4311">
        <w:t>Constitution</w:t>
      </w:r>
      <w:r>
        <w:t>) and deal with any oth</w:t>
      </w:r>
      <w:r w:rsidR="003A4311">
        <w:t>er business put to the meeting</w:t>
      </w:r>
    </w:p>
    <w:p w14:paraId="0965A6D6" w14:textId="77777777" w:rsidR="003A4311" w:rsidRDefault="003A4311" w:rsidP="00631ACF">
      <w:pPr>
        <w:pStyle w:val="ListParagraph"/>
        <w:ind w:left="1418" w:hanging="709"/>
        <w:jc w:val="both"/>
      </w:pPr>
    </w:p>
    <w:p w14:paraId="0965A6D7" w14:textId="4AE1126F" w:rsidR="00996DD2" w:rsidRPr="00996DD2" w:rsidRDefault="00243F81" w:rsidP="00243F81">
      <w:pPr>
        <w:pStyle w:val="ListParagraph"/>
        <w:numPr>
          <w:ilvl w:val="0"/>
          <w:numId w:val="1"/>
        </w:numPr>
        <w:ind w:hanging="349"/>
        <w:rPr>
          <w:b/>
        </w:rPr>
      </w:pPr>
      <w:r w:rsidRPr="003A4311">
        <w:rPr>
          <w:b/>
        </w:rPr>
        <w:t xml:space="preserve">Extraordinary General Meetings (EGM) </w:t>
      </w:r>
      <w:r w:rsidR="003A4311">
        <w:rPr>
          <w:b/>
        </w:rPr>
        <w:br/>
      </w:r>
      <w:r>
        <w:t xml:space="preserve">An EGM shall be called by the Secretary within 14 days of a request to that effect from the </w:t>
      </w:r>
      <w:r w:rsidR="003463EB">
        <w:t>Executive</w:t>
      </w:r>
      <w:r>
        <w:t xml:space="preserve"> or on the written request of not less than </w:t>
      </w:r>
      <w:r w:rsidR="003A4311">
        <w:t xml:space="preserve">4 </w:t>
      </w:r>
      <w:r>
        <w:t xml:space="preserve">members signed by them. Such an EGM shall be held on not less than 14 or more than 21 days’ notice at a place decided upon by the </w:t>
      </w:r>
      <w:r w:rsidR="003463EB">
        <w:t>Executive</w:t>
      </w:r>
      <w:r>
        <w:t xml:space="preserve"> or in default by the Chair.</w:t>
      </w:r>
      <w:r w:rsidR="00996DD2">
        <w:br/>
      </w:r>
    </w:p>
    <w:p w14:paraId="0965A6D8" w14:textId="010848C8" w:rsidR="00243F81" w:rsidRPr="00996DD2" w:rsidRDefault="00243F81" w:rsidP="00243F81">
      <w:pPr>
        <w:pStyle w:val="ListParagraph"/>
        <w:numPr>
          <w:ilvl w:val="0"/>
          <w:numId w:val="1"/>
        </w:numPr>
        <w:ind w:hanging="349"/>
        <w:rPr>
          <w:b/>
        </w:rPr>
      </w:pPr>
      <w:r w:rsidRPr="00996DD2">
        <w:rPr>
          <w:b/>
        </w:rPr>
        <w:t xml:space="preserve"> The </w:t>
      </w:r>
      <w:r w:rsidR="006E37A2" w:rsidRPr="006E37A2">
        <w:rPr>
          <w:b/>
          <w:bCs/>
        </w:rPr>
        <w:t>Executive</w:t>
      </w:r>
      <w:r w:rsidRPr="006E37A2">
        <w:rPr>
          <w:b/>
          <w:bCs/>
        </w:rPr>
        <w:t xml:space="preserve"> </w:t>
      </w:r>
    </w:p>
    <w:p w14:paraId="0965A6D9" w14:textId="69876A11" w:rsidR="00996DD2" w:rsidRDefault="00996DD2" w:rsidP="00631ACF">
      <w:pPr>
        <w:pStyle w:val="ListParagraph"/>
        <w:numPr>
          <w:ilvl w:val="0"/>
          <w:numId w:val="10"/>
        </w:numPr>
        <w:ind w:left="1418" w:hanging="709"/>
        <w:jc w:val="both"/>
        <w:rPr>
          <w:b/>
        </w:rPr>
      </w:pPr>
      <w:r w:rsidRPr="00996DD2">
        <w:rPr>
          <w:b/>
        </w:rPr>
        <w:t>Role:</w:t>
      </w:r>
      <w:r>
        <w:t xml:space="preserve"> subject to this Constitution, the </w:t>
      </w:r>
      <w:r w:rsidR="003463EB">
        <w:t>Executive</w:t>
      </w:r>
      <w:r>
        <w:t xml:space="preserve"> shall have responsibility for the management of the Club, its funds, property and affairs</w:t>
      </w:r>
    </w:p>
    <w:p w14:paraId="0965A6DA" w14:textId="77777777" w:rsidR="00996DD2" w:rsidRDefault="00243F81" w:rsidP="00631ACF">
      <w:pPr>
        <w:pStyle w:val="ListParagraph"/>
        <w:numPr>
          <w:ilvl w:val="0"/>
          <w:numId w:val="10"/>
        </w:numPr>
        <w:ind w:left="1418" w:hanging="709"/>
        <w:jc w:val="both"/>
      </w:pPr>
      <w:r w:rsidRPr="00996DD2">
        <w:rPr>
          <w:b/>
        </w:rPr>
        <w:t>Property etc</w:t>
      </w:r>
      <w:r w:rsidR="00996DD2" w:rsidRPr="00996DD2">
        <w:rPr>
          <w:b/>
        </w:rPr>
        <w:t>:</w:t>
      </w:r>
      <w:r w:rsidRPr="00996DD2">
        <w:rPr>
          <w:b/>
        </w:rPr>
        <w:t xml:space="preserve"> </w:t>
      </w:r>
      <w:r>
        <w:t xml:space="preserve"> </w:t>
      </w:r>
    </w:p>
    <w:p w14:paraId="0965A6DB" w14:textId="77777777" w:rsidR="00ED54AE" w:rsidRDefault="00243F81" w:rsidP="00ED54AE">
      <w:pPr>
        <w:pStyle w:val="ListParagraph"/>
        <w:numPr>
          <w:ilvl w:val="0"/>
          <w:numId w:val="11"/>
        </w:numPr>
        <w:ind w:left="2127" w:hanging="709"/>
        <w:jc w:val="both"/>
      </w:pPr>
      <w:r>
        <w:t xml:space="preserve">The property and funds of the Club cannot be used for </w:t>
      </w:r>
      <w:r w:rsidR="00ED54AE">
        <w:t xml:space="preserve">the direct or </w:t>
      </w:r>
      <w:proofErr w:type="gramStart"/>
      <w:r w:rsidR="00ED54AE">
        <w:t>indirect  private</w:t>
      </w:r>
      <w:proofErr w:type="gramEnd"/>
      <w:r w:rsidR="00ED54AE">
        <w:t xml:space="preserve">  </w:t>
      </w:r>
      <w:r>
        <w:t>benefit of members other than as r</w:t>
      </w:r>
      <w:r w:rsidR="00996DD2">
        <w:t>easonably allowed by the Rules</w:t>
      </w:r>
    </w:p>
    <w:p w14:paraId="0965A6DC" w14:textId="77777777" w:rsidR="00996DD2" w:rsidRDefault="00243F81" w:rsidP="00ED54AE">
      <w:pPr>
        <w:pStyle w:val="ListParagraph"/>
        <w:numPr>
          <w:ilvl w:val="0"/>
          <w:numId w:val="11"/>
        </w:numPr>
        <w:ind w:left="2127" w:hanging="709"/>
        <w:jc w:val="both"/>
      </w:pPr>
      <w:r>
        <w:t xml:space="preserve">The Club may provide sporting and related social </w:t>
      </w:r>
      <w:r w:rsidR="00FA2BA8">
        <w:t>facilities, sporting equipment,</w:t>
      </w:r>
      <w:r w:rsidR="00ED54AE">
        <w:t xml:space="preserve"> coaching, </w:t>
      </w:r>
      <w:r>
        <w:t>courses, insurance cover, medical t</w:t>
      </w:r>
      <w:r w:rsidR="00996DD2">
        <w:t>reatment, event expenses, post-</w:t>
      </w:r>
      <w:r>
        <w:t>event refreshments and other ordinary benef</w:t>
      </w:r>
      <w:r w:rsidR="00FA2BA8">
        <w:t>its of Community Amateur Sports</w:t>
      </w:r>
      <w:r>
        <w:t xml:space="preserve"> Clubs as provid</w:t>
      </w:r>
      <w:r w:rsidR="00996DD2">
        <w:t>ed for in the Finance Act 2002.</w:t>
      </w:r>
    </w:p>
    <w:p w14:paraId="0965A6DD" w14:textId="77777777" w:rsidR="00ED54AE" w:rsidRDefault="00243F81" w:rsidP="00ED54AE">
      <w:pPr>
        <w:pStyle w:val="ListParagraph"/>
        <w:numPr>
          <w:ilvl w:val="0"/>
          <w:numId w:val="11"/>
        </w:numPr>
        <w:ind w:left="1418" w:firstLine="0"/>
        <w:jc w:val="both"/>
      </w:pPr>
      <w:r>
        <w:t>The Club may also in connection with the sports purposes of the Club:</w:t>
      </w:r>
    </w:p>
    <w:p w14:paraId="0965A6DE" w14:textId="77777777" w:rsidR="00ED54AE" w:rsidRDefault="00243F81" w:rsidP="00ED54AE">
      <w:pPr>
        <w:pStyle w:val="ListParagraph"/>
        <w:numPr>
          <w:ilvl w:val="0"/>
          <w:numId w:val="12"/>
        </w:numPr>
        <w:ind w:left="2835" w:hanging="708"/>
        <w:jc w:val="both"/>
      </w:pPr>
      <w:r>
        <w:t>Sell and supply food, drink and related</w:t>
      </w:r>
      <w:r w:rsidR="00996DD2">
        <w:t xml:space="preserve"> sports clothing and equipment</w:t>
      </w:r>
    </w:p>
    <w:p w14:paraId="0965A6DF" w14:textId="24773CAD" w:rsidR="00ED54AE" w:rsidRDefault="00243F81" w:rsidP="00ED54AE">
      <w:pPr>
        <w:pStyle w:val="ListParagraph"/>
        <w:numPr>
          <w:ilvl w:val="0"/>
          <w:numId w:val="12"/>
        </w:numPr>
        <w:ind w:left="2835" w:hanging="708"/>
        <w:jc w:val="both"/>
      </w:pPr>
      <w:r>
        <w:t>Employ members (though not for riding) and</w:t>
      </w:r>
      <w:r w:rsidR="00ED54AE">
        <w:t xml:space="preserve"> remunerate them for </w:t>
      </w:r>
      <w:proofErr w:type="gramStart"/>
      <w:r w:rsidR="00ED54AE">
        <w:t>providing  g</w:t>
      </w:r>
      <w:r>
        <w:t>oods</w:t>
      </w:r>
      <w:proofErr w:type="gramEnd"/>
      <w:r>
        <w:t xml:space="preserve"> and services, on fair terms set by the </w:t>
      </w:r>
      <w:r w:rsidR="007321C8">
        <w:t>Executive</w:t>
      </w:r>
      <w:r>
        <w:t xml:space="preserve"> without the </w:t>
      </w:r>
      <w:r w:rsidR="00996DD2">
        <w:t>person concerned being present</w:t>
      </w:r>
    </w:p>
    <w:p w14:paraId="0965A6E0" w14:textId="77777777" w:rsidR="00ED54AE" w:rsidRDefault="00ED54AE" w:rsidP="00ED54AE">
      <w:pPr>
        <w:pStyle w:val="ListParagraph"/>
        <w:numPr>
          <w:ilvl w:val="0"/>
          <w:numId w:val="12"/>
        </w:numPr>
        <w:ind w:left="2835" w:hanging="708"/>
        <w:jc w:val="both"/>
      </w:pPr>
      <w:r>
        <w:t>P</w:t>
      </w:r>
      <w:r w:rsidR="00243F81">
        <w:t>ay for reasonable hospitalit</w:t>
      </w:r>
      <w:r w:rsidR="00996DD2">
        <w:t>y for visiting teams and guests</w:t>
      </w:r>
    </w:p>
    <w:p w14:paraId="0965A6E1" w14:textId="5230F399" w:rsidR="00ED54AE" w:rsidRDefault="00243F81" w:rsidP="00ED54AE">
      <w:pPr>
        <w:pStyle w:val="ListParagraph"/>
        <w:numPr>
          <w:ilvl w:val="0"/>
          <w:numId w:val="12"/>
        </w:numPr>
        <w:ind w:left="2835" w:hanging="708"/>
        <w:jc w:val="both"/>
      </w:pPr>
      <w:r>
        <w:t xml:space="preserve">Indemnify the </w:t>
      </w:r>
      <w:r w:rsidR="003463EB">
        <w:t>Executive</w:t>
      </w:r>
      <w:r>
        <w:t xml:space="preserve"> and members actin</w:t>
      </w:r>
      <w:r w:rsidR="00FA2BA8">
        <w:t xml:space="preserve">g properly </w:t>
      </w:r>
      <w:proofErr w:type="gramStart"/>
      <w:r w:rsidR="00FA2BA8">
        <w:t>in the course of</w:t>
      </w:r>
      <w:proofErr w:type="gramEnd"/>
      <w:r w:rsidR="00FA2BA8">
        <w:t xml:space="preserve"> the</w:t>
      </w:r>
      <w:r>
        <w:t xml:space="preserve"> running of the Club against any liability incurr</w:t>
      </w:r>
      <w:r w:rsidR="00FA2BA8">
        <w:t>ed in the proper running of the</w:t>
      </w:r>
      <w:r>
        <w:t xml:space="preserve"> Club (but onl</w:t>
      </w:r>
      <w:r w:rsidR="00996DD2">
        <w:t>y to the extent of its assets)</w:t>
      </w:r>
    </w:p>
    <w:p w14:paraId="0965A6E2" w14:textId="3F230898" w:rsidR="00243F81" w:rsidRDefault="00996DD2" w:rsidP="00ED54AE">
      <w:pPr>
        <w:pStyle w:val="ListParagraph"/>
        <w:tabs>
          <w:tab w:val="left" w:pos="2127"/>
        </w:tabs>
        <w:ind w:left="1418"/>
        <w:jc w:val="both"/>
      </w:pPr>
      <w:r>
        <w:lastRenderedPageBreak/>
        <w:t xml:space="preserve">(d) </w:t>
      </w:r>
      <w:r w:rsidR="00ED54AE">
        <w:tab/>
      </w:r>
      <w:r w:rsidR="00243F81">
        <w:t xml:space="preserve">The </w:t>
      </w:r>
      <w:r w:rsidR="003463EB">
        <w:t>Executive</w:t>
      </w:r>
      <w:r w:rsidR="00243F81">
        <w:t xml:space="preserve"> will have due regard to the law o</w:t>
      </w:r>
      <w:r w:rsidR="00FA2BA8">
        <w:t>n disability discrimination and</w:t>
      </w:r>
      <w:r w:rsidR="00243F81">
        <w:t xml:space="preserve"> child </w:t>
      </w:r>
      <w:r w:rsidR="00ED54AE">
        <w:tab/>
      </w:r>
      <w:r w:rsidR="00243F81">
        <w:t>protection</w:t>
      </w:r>
      <w:r w:rsidR="00503D4E">
        <w:t xml:space="preserve">, as well as GDPR </w:t>
      </w:r>
      <w:r w:rsidR="00C60279">
        <w:t>responsibilities</w:t>
      </w:r>
    </w:p>
    <w:p w14:paraId="0965A6E3" w14:textId="3DFB5A60" w:rsidR="00ED54AE" w:rsidRDefault="00996DD2" w:rsidP="00ED54AE">
      <w:pPr>
        <w:spacing w:after="240" w:line="240" w:lineRule="auto"/>
        <w:ind w:left="709"/>
        <w:jc w:val="both"/>
      </w:pPr>
      <w:r>
        <w:rPr>
          <w:b/>
        </w:rPr>
        <w:t xml:space="preserve">(iii) </w:t>
      </w:r>
      <w:r>
        <w:rPr>
          <w:b/>
        </w:rPr>
        <w:tab/>
        <w:t xml:space="preserve">Composition </w:t>
      </w:r>
      <w:proofErr w:type="spellStart"/>
      <w:r>
        <w:rPr>
          <w:b/>
        </w:rPr>
        <w:t>etc</w:t>
      </w:r>
      <w:proofErr w:type="spellEnd"/>
      <w:r w:rsidR="00ED54AE">
        <w:rPr>
          <w:b/>
        </w:rPr>
        <w:t xml:space="preserve">: </w:t>
      </w:r>
      <w:r w:rsidR="00243F81" w:rsidRPr="00C004EA">
        <w:t>The</w:t>
      </w:r>
      <w:r w:rsidR="00503D4E">
        <w:t xml:space="preserve"> Executiv</w:t>
      </w:r>
      <w:r w:rsidR="00243F81" w:rsidRPr="00C004EA">
        <w:t>e shall consist of a</w:t>
      </w:r>
      <w:r w:rsidR="00FA2BA8" w:rsidRPr="00C004EA">
        <w:t xml:space="preserve">t least </w:t>
      </w:r>
      <w:r w:rsidRPr="00C004EA">
        <w:t xml:space="preserve">four </w:t>
      </w:r>
      <w:r w:rsidR="00FA2BA8" w:rsidRPr="00C004EA">
        <w:t>and not more than</w:t>
      </w:r>
      <w:r w:rsidR="00243F81" w:rsidRPr="00C004EA">
        <w:t xml:space="preserve"> </w:t>
      </w:r>
      <w:r w:rsidRPr="00C004EA">
        <w:t xml:space="preserve">11 </w:t>
      </w:r>
      <w:r w:rsidR="00243F81" w:rsidRPr="00C004EA">
        <w:t>members</w:t>
      </w:r>
      <w:r w:rsidR="000B19FA">
        <w:t xml:space="preserve">, </w:t>
      </w:r>
      <w:r w:rsidR="000B19FA">
        <w:tab/>
      </w:r>
      <w:r w:rsidR="000B19FA">
        <w:tab/>
      </w:r>
      <w:r w:rsidR="000B19FA">
        <w:tab/>
        <w:t>including Officers</w:t>
      </w:r>
      <w:r w:rsidR="00ED54AE">
        <w:t>:</w:t>
      </w:r>
    </w:p>
    <w:p w14:paraId="0965A6E4" w14:textId="2C614BB6" w:rsidR="00ED54AE" w:rsidRDefault="00243F81" w:rsidP="00ED54AE">
      <w:pPr>
        <w:pStyle w:val="ListParagraph"/>
        <w:numPr>
          <w:ilvl w:val="0"/>
          <w:numId w:val="13"/>
        </w:numPr>
        <w:spacing w:after="240" w:line="240" w:lineRule="auto"/>
        <w:ind w:left="2127" w:hanging="709"/>
        <w:jc w:val="both"/>
      </w:pPr>
      <w:r w:rsidRPr="00C004EA">
        <w:t xml:space="preserve">The </w:t>
      </w:r>
      <w:r w:rsidR="00503D4E">
        <w:t>Executive</w:t>
      </w:r>
      <w:r w:rsidRPr="00C004EA">
        <w:t xml:space="preserve"> members may co-opt club members (up to the maximum permitted number) to serve</w:t>
      </w:r>
      <w:r w:rsidR="00996DD2" w:rsidRPr="00C004EA">
        <w:t xml:space="preserve"> until the end of the next AGM</w:t>
      </w:r>
    </w:p>
    <w:p w14:paraId="0965A6E5" w14:textId="094CCFC2" w:rsidR="00996DD2" w:rsidRPr="00C004EA" w:rsidRDefault="00243F81" w:rsidP="00DF784F">
      <w:pPr>
        <w:pStyle w:val="ListParagraph"/>
        <w:numPr>
          <w:ilvl w:val="0"/>
          <w:numId w:val="13"/>
        </w:numPr>
        <w:ind w:left="2127" w:hanging="709"/>
        <w:jc w:val="both"/>
      </w:pPr>
      <w:r w:rsidRPr="00C004EA">
        <w:t xml:space="preserve">Any </w:t>
      </w:r>
      <w:r w:rsidR="006636F1">
        <w:t>Executiv</w:t>
      </w:r>
      <w:r w:rsidRPr="00C004EA">
        <w:t>e member may be re-elected or re-co-opt</w:t>
      </w:r>
      <w:r w:rsidR="00996DD2" w:rsidRPr="00C004EA">
        <w:t>ed without limit</w:t>
      </w:r>
    </w:p>
    <w:p w14:paraId="0965A6E6" w14:textId="175D71CE" w:rsidR="00243F81" w:rsidRPr="00C004EA" w:rsidRDefault="00243F81" w:rsidP="00DF784F">
      <w:pPr>
        <w:pStyle w:val="ListParagraph"/>
        <w:numPr>
          <w:ilvl w:val="0"/>
          <w:numId w:val="13"/>
        </w:numPr>
        <w:ind w:left="2127" w:hanging="709"/>
        <w:jc w:val="both"/>
      </w:pPr>
      <w:r w:rsidRPr="00C004EA">
        <w:t>A</w:t>
      </w:r>
      <w:r w:rsidR="006636F1">
        <w:t>n Executive</w:t>
      </w:r>
      <w:r w:rsidRPr="00C004EA">
        <w:t xml:space="preserve"> member ceases to be such if </w:t>
      </w:r>
      <w:r w:rsidR="00FA2BA8" w:rsidRPr="00C004EA">
        <w:t>he or she ceases to be a member</w:t>
      </w:r>
      <w:r w:rsidRPr="00C004EA">
        <w:t xml:space="preserve"> of the Club, resigns by written notice, or </w:t>
      </w:r>
      <w:r w:rsidR="00FA2BA8" w:rsidRPr="00C004EA">
        <w:t xml:space="preserve">is removed by the </w:t>
      </w:r>
      <w:r w:rsidR="008A22DB">
        <w:t>Executive</w:t>
      </w:r>
      <w:r w:rsidR="00FA2BA8" w:rsidRPr="00C004EA">
        <w:t xml:space="preserve"> for</w:t>
      </w:r>
      <w:r w:rsidRPr="00C004EA">
        <w:t xml:space="preserve"> good cause after the Member concerned has b</w:t>
      </w:r>
      <w:r w:rsidR="00FA2BA8" w:rsidRPr="00C004EA">
        <w:t>een given the chance of putting</w:t>
      </w:r>
      <w:r w:rsidRPr="00C004EA">
        <w:t xml:space="preserve"> his/her case to the </w:t>
      </w:r>
      <w:r w:rsidR="008A22DB">
        <w:t>Executive</w:t>
      </w:r>
      <w:r w:rsidRPr="00C004EA">
        <w:t xml:space="preserve"> with an ap</w:t>
      </w:r>
      <w:r w:rsidR="00FA2BA8" w:rsidRPr="00C004EA">
        <w:t>peal to the Club members, or is</w:t>
      </w:r>
      <w:r w:rsidR="00DF784F" w:rsidRPr="00C004EA">
        <w:t xml:space="preserve"> removed by C</w:t>
      </w:r>
      <w:r w:rsidRPr="00C004EA">
        <w:t>lub members at a general meet</w:t>
      </w:r>
      <w:r w:rsidR="00FA2BA8" w:rsidRPr="00C004EA">
        <w:t xml:space="preserve">ing. The </w:t>
      </w:r>
      <w:r w:rsidR="008A22DB">
        <w:t>Executive</w:t>
      </w:r>
      <w:r w:rsidR="00FA2BA8" w:rsidRPr="00C004EA">
        <w:t xml:space="preserve"> shall fairly</w:t>
      </w:r>
      <w:r w:rsidRPr="00C004EA">
        <w:t xml:space="preserve"> decide time limits and formalities for these steps. </w:t>
      </w:r>
    </w:p>
    <w:p w14:paraId="0965A6E7" w14:textId="77777777" w:rsidR="00DF784F" w:rsidRPr="00DF784F" w:rsidRDefault="00DF784F" w:rsidP="00DF784F">
      <w:pPr>
        <w:pStyle w:val="ListParagraph"/>
        <w:ind w:left="2127"/>
        <w:jc w:val="both"/>
        <w:rPr>
          <w:b/>
        </w:rPr>
      </w:pPr>
    </w:p>
    <w:p w14:paraId="0965A6E8" w14:textId="77777777" w:rsidR="00DF784F" w:rsidRPr="00DF784F" w:rsidRDefault="00243F81" w:rsidP="00DF784F">
      <w:pPr>
        <w:pStyle w:val="ListParagraph"/>
        <w:numPr>
          <w:ilvl w:val="0"/>
          <w:numId w:val="10"/>
        </w:numPr>
        <w:jc w:val="both"/>
        <w:rPr>
          <w:b/>
        </w:rPr>
      </w:pPr>
      <w:r w:rsidRPr="00DF784F">
        <w:rPr>
          <w:b/>
        </w:rPr>
        <w:t xml:space="preserve">Delegation etc </w:t>
      </w:r>
    </w:p>
    <w:p w14:paraId="0965A6E9" w14:textId="192FF539" w:rsidR="00DF784F" w:rsidRDefault="00DF784F" w:rsidP="00DF784F">
      <w:pPr>
        <w:pStyle w:val="ListParagraph"/>
        <w:ind w:left="1440"/>
        <w:jc w:val="both"/>
      </w:pPr>
      <w:r>
        <w:t>T</w:t>
      </w:r>
      <w:r w:rsidR="00243F81">
        <w:t xml:space="preserve">he </w:t>
      </w:r>
      <w:r w:rsidR="005936FC">
        <w:t>Executive</w:t>
      </w:r>
      <w:r w:rsidR="00243F81">
        <w:t xml:space="preserve"> may delegate any of their functions to sub-committees but must</w:t>
      </w:r>
      <w:r w:rsidR="00FA2BA8">
        <w:t xml:space="preserve"> </w:t>
      </w:r>
      <w:r w:rsidR="00243F81">
        <w:t>specify the scope of its activity and powers; the extent to which it can commit the funds of the Club; its membership; its duty t</w:t>
      </w:r>
      <w:r>
        <w:t xml:space="preserve">o report back to the </w:t>
      </w:r>
      <w:r w:rsidR="005936FC">
        <w:t>Executive</w:t>
      </w:r>
      <w:r>
        <w:t xml:space="preserve">. </w:t>
      </w:r>
      <w:r w:rsidR="00243F81">
        <w:t xml:space="preserve">The </w:t>
      </w:r>
      <w:r w:rsidR="005936FC">
        <w:t>Executive</w:t>
      </w:r>
      <w:r w:rsidR="00243F81">
        <w:t xml:space="preserve"> may wind up any sub-committee at any time or to change its mandate and operating terms. </w:t>
      </w:r>
    </w:p>
    <w:p w14:paraId="0965A6EA" w14:textId="77777777" w:rsidR="00243F81" w:rsidRDefault="00243F81" w:rsidP="00DF784F">
      <w:pPr>
        <w:pStyle w:val="ListParagraph"/>
        <w:ind w:left="1440"/>
        <w:jc w:val="both"/>
      </w:pPr>
    </w:p>
    <w:p w14:paraId="0965A6EB" w14:textId="77777777" w:rsidR="00DF784F" w:rsidRDefault="00243F81" w:rsidP="00243F81">
      <w:pPr>
        <w:pStyle w:val="ListParagraph"/>
        <w:numPr>
          <w:ilvl w:val="0"/>
          <w:numId w:val="10"/>
        </w:numPr>
        <w:rPr>
          <w:b/>
        </w:rPr>
      </w:pPr>
      <w:r w:rsidRPr="00DF784F">
        <w:rPr>
          <w:b/>
        </w:rPr>
        <w:t xml:space="preserve">Disclosure </w:t>
      </w:r>
    </w:p>
    <w:p w14:paraId="0965A6EC" w14:textId="74409A80" w:rsidR="00FA2BA8" w:rsidRDefault="00243F81" w:rsidP="000B19FA">
      <w:pPr>
        <w:pStyle w:val="ListParagraph"/>
        <w:ind w:left="1440"/>
        <w:jc w:val="both"/>
      </w:pPr>
      <w:r>
        <w:t xml:space="preserve">Annual club reports and statements of account must be made available for inspection by any member and all club records may be inspected by any </w:t>
      </w:r>
      <w:r w:rsidR="00F63160">
        <w:t>Executive</w:t>
      </w:r>
      <w:r>
        <w:t xml:space="preserve"> member. </w:t>
      </w:r>
    </w:p>
    <w:p w14:paraId="0965A6ED" w14:textId="77777777" w:rsidR="000B19FA" w:rsidRDefault="000B19FA" w:rsidP="000B19FA">
      <w:pPr>
        <w:pStyle w:val="ListParagraph"/>
        <w:ind w:left="1440"/>
        <w:jc w:val="both"/>
      </w:pPr>
    </w:p>
    <w:p w14:paraId="0965A6EE" w14:textId="77777777" w:rsidR="00DF784F" w:rsidRPr="00DF784F" w:rsidRDefault="00243F81" w:rsidP="00DF784F">
      <w:pPr>
        <w:pStyle w:val="ListParagraph"/>
        <w:numPr>
          <w:ilvl w:val="0"/>
          <w:numId w:val="1"/>
        </w:numPr>
        <w:rPr>
          <w:b/>
        </w:rPr>
      </w:pPr>
      <w:r w:rsidRPr="00DF784F">
        <w:rPr>
          <w:b/>
        </w:rPr>
        <w:t xml:space="preserve">Amendments </w:t>
      </w:r>
    </w:p>
    <w:p w14:paraId="0965A6EF" w14:textId="77777777" w:rsidR="00DF784F" w:rsidRDefault="00243F81" w:rsidP="00DF784F">
      <w:pPr>
        <w:pStyle w:val="ListParagraph"/>
        <w:numPr>
          <w:ilvl w:val="0"/>
          <w:numId w:val="14"/>
        </w:numPr>
        <w:jc w:val="both"/>
      </w:pPr>
      <w:r>
        <w:t xml:space="preserve">These Rules may be amended at a </w:t>
      </w:r>
      <w:r w:rsidR="000B19FA">
        <w:t>General M</w:t>
      </w:r>
      <w:r>
        <w:t>eeting by two-thirds of the votes cast but not (if relevant) so as to je</w:t>
      </w:r>
      <w:r w:rsidR="00FA2BA8">
        <w:t>opardise the Club’s status as a</w:t>
      </w:r>
      <w:r>
        <w:t xml:space="preserve"> Community Amateur Sports Club as first provided for by the Finance Act 2002</w:t>
      </w:r>
      <w:r w:rsidR="00DF784F">
        <w:t xml:space="preserve"> </w:t>
      </w:r>
      <w:r>
        <w:t>and not in any event to alter its purposes (u</w:t>
      </w:r>
      <w:r w:rsidR="00DF784F">
        <w:t>nless the procedure set out in 11 (ii</w:t>
      </w:r>
      <w:r>
        <w:t>) has been fo</w:t>
      </w:r>
      <w:r w:rsidR="00DF784F">
        <w:t>l</w:t>
      </w:r>
      <w:r>
        <w:t xml:space="preserve">lowed) or winding up provisions. </w:t>
      </w:r>
    </w:p>
    <w:p w14:paraId="0965A6F0" w14:textId="18BA24E6" w:rsidR="00243F81" w:rsidRPr="000B19FA" w:rsidRDefault="00243F81" w:rsidP="00243F81">
      <w:pPr>
        <w:pStyle w:val="ListParagraph"/>
        <w:numPr>
          <w:ilvl w:val="0"/>
          <w:numId w:val="14"/>
        </w:numPr>
        <w:jc w:val="both"/>
      </w:pPr>
      <w:r>
        <w:t xml:space="preserve">The Club </w:t>
      </w:r>
      <w:r w:rsidR="00DF784F">
        <w:t>Objectives</w:t>
      </w:r>
      <w:r>
        <w:t xml:space="preserve"> may be changed to includ</w:t>
      </w:r>
      <w:r w:rsidR="00FA2BA8">
        <w:t>e another eligible sport if the</w:t>
      </w:r>
      <w:r>
        <w:t xml:space="preserve"> </w:t>
      </w:r>
      <w:r w:rsidR="00711854">
        <w:t>Executive</w:t>
      </w:r>
      <w:r>
        <w:t xml:space="preserve"> </w:t>
      </w:r>
      <w:r w:rsidRPr="000B19FA">
        <w:t xml:space="preserve">unanimously </w:t>
      </w:r>
      <w:r w:rsidR="00DF784F" w:rsidRPr="000B19FA">
        <w:t>agrees</w:t>
      </w:r>
      <w:r w:rsidRPr="000B19FA">
        <w:t xml:space="preserve"> and the memb</w:t>
      </w:r>
      <w:r w:rsidR="00FA2BA8" w:rsidRPr="000B19FA">
        <w:t>ers also agreed the change by a</w:t>
      </w:r>
      <w:r w:rsidRPr="000B19FA">
        <w:t xml:space="preserve"> 75% majority of votes cast.</w:t>
      </w:r>
    </w:p>
    <w:p w14:paraId="0965A6F1" w14:textId="0529149F" w:rsidR="00385D46" w:rsidRDefault="00385D46">
      <w:r>
        <w:br w:type="page"/>
      </w:r>
    </w:p>
    <w:p w14:paraId="1408BB95" w14:textId="77777777" w:rsidR="00DF784F" w:rsidRPr="000B19FA" w:rsidRDefault="00DF784F" w:rsidP="00DF784F">
      <w:pPr>
        <w:pStyle w:val="ListParagraph"/>
        <w:ind w:left="1440"/>
        <w:jc w:val="both"/>
      </w:pPr>
    </w:p>
    <w:p w14:paraId="0965A6F2" w14:textId="77777777" w:rsidR="00DF784F" w:rsidRPr="000B19FA" w:rsidRDefault="00243F81" w:rsidP="00243F81">
      <w:pPr>
        <w:pStyle w:val="ListParagraph"/>
        <w:numPr>
          <w:ilvl w:val="0"/>
          <w:numId w:val="1"/>
        </w:numPr>
        <w:rPr>
          <w:b/>
        </w:rPr>
      </w:pPr>
      <w:r w:rsidRPr="000B19FA">
        <w:rPr>
          <w:b/>
        </w:rPr>
        <w:t xml:space="preserve">Winding up the Club </w:t>
      </w:r>
    </w:p>
    <w:p w14:paraId="0965A6F3" w14:textId="77777777" w:rsidR="00DF784F" w:rsidRDefault="00243F81" w:rsidP="00DF784F">
      <w:pPr>
        <w:pStyle w:val="ListParagraph"/>
        <w:numPr>
          <w:ilvl w:val="0"/>
          <w:numId w:val="15"/>
        </w:numPr>
      </w:pPr>
      <w:r>
        <w:t xml:space="preserve">The members may vote to wind up the Club </w:t>
      </w:r>
      <w:r w:rsidR="00FA2BA8">
        <w:t>if not less than three quarters</w:t>
      </w:r>
      <w:r w:rsidR="00DF784F">
        <w:t xml:space="preserve"> of those present and </w:t>
      </w:r>
      <w:r>
        <w:t xml:space="preserve">voting support that </w:t>
      </w:r>
      <w:r w:rsidR="00FA2BA8">
        <w:t>proposal at a properly convened</w:t>
      </w:r>
      <w:r w:rsidR="00DF784F">
        <w:t xml:space="preserve"> general meeting</w:t>
      </w:r>
    </w:p>
    <w:p w14:paraId="0965A6F4" w14:textId="2F389CFA" w:rsidR="00DF784F" w:rsidRDefault="00243F81" w:rsidP="00243F81">
      <w:pPr>
        <w:pStyle w:val="ListParagraph"/>
        <w:numPr>
          <w:ilvl w:val="0"/>
          <w:numId w:val="15"/>
        </w:numPr>
      </w:pPr>
      <w:r>
        <w:t xml:space="preserve">The </w:t>
      </w:r>
      <w:r w:rsidR="00711854">
        <w:t>Executive</w:t>
      </w:r>
      <w:r>
        <w:t xml:space="preserve"> will then be responsible fo</w:t>
      </w:r>
      <w:r w:rsidR="00FA2BA8">
        <w:t>r the orderly winding up of the</w:t>
      </w:r>
      <w:r w:rsidR="00DF784F">
        <w:t xml:space="preserve"> Club’s affairs</w:t>
      </w:r>
    </w:p>
    <w:p w14:paraId="0965A6F5" w14:textId="32346762" w:rsidR="00C004EA" w:rsidRDefault="00243F81" w:rsidP="00243F81">
      <w:pPr>
        <w:pStyle w:val="ListParagraph"/>
        <w:numPr>
          <w:ilvl w:val="0"/>
          <w:numId w:val="15"/>
        </w:numPr>
      </w:pPr>
      <w:r>
        <w:t>After settling all liabilities of the Club, the</w:t>
      </w:r>
      <w:r w:rsidR="00FA2BA8">
        <w:t xml:space="preserve"> </w:t>
      </w:r>
      <w:r w:rsidR="00711854">
        <w:t>Executive</w:t>
      </w:r>
      <w:r w:rsidR="00FA2BA8">
        <w:t xml:space="preserve"> shall dispose of the</w:t>
      </w:r>
      <w:r>
        <w:t xml:space="preserve"> net assets remaining to one or more of the following:</w:t>
      </w:r>
    </w:p>
    <w:p w14:paraId="0965A6F6" w14:textId="77777777" w:rsidR="00C004EA" w:rsidRDefault="00243F81" w:rsidP="00C004EA">
      <w:pPr>
        <w:pStyle w:val="ListParagraph"/>
        <w:numPr>
          <w:ilvl w:val="0"/>
          <w:numId w:val="16"/>
        </w:numPr>
      </w:pPr>
      <w:r>
        <w:t xml:space="preserve">To another Club with similar sports purposes which is a charity and/or </w:t>
      </w:r>
    </w:p>
    <w:p w14:paraId="0965A6F7" w14:textId="77777777" w:rsidR="00C004EA" w:rsidRDefault="00243F81" w:rsidP="00243F81">
      <w:pPr>
        <w:pStyle w:val="ListParagraph"/>
        <w:numPr>
          <w:ilvl w:val="0"/>
          <w:numId w:val="16"/>
        </w:numPr>
      </w:pPr>
      <w:r>
        <w:t xml:space="preserve">To another Club with similar sports purposes which is a </w:t>
      </w:r>
      <w:proofErr w:type="gramStart"/>
      <w:r>
        <w:t>registered  CASC</w:t>
      </w:r>
      <w:proofErr w:type="gramEnd"/>
      <w:r>
        <w:t xml:space="preserve"> and/or </w:t>
      </w:r>
    </w:p>
    <w:p w14:paraId="0965A6F8" w14:textId="77777777" w:rsidR="00243F81" w:rsidRDefault="00243F81" w:rsidP="00243F81">
      <w:pPr>
        <w:pStyle w:val="ListParagraph"/>
        <w:numPr>
          <w:ilvl w:val="0"/>
          <w:numId w:val="16"/>
        </w:numPr>
      </w:pPr>
      <w:r>
        <w:t xml:space="preserve">To the Club’s national governing body for use by them for related community sports. </w:t>
      </w:r>
    </w:p>
    <w:p w14:paraId="0965A6F9" w14:textId="77777777" w:rsidR="000B19FA" w:rsidRDefault="000B19FA" w:rsidP="000B19FA">
      <w:pPr>
        <w:pStyle w:val="ListParagraph"/>
        <w:ind w:left="1800"/>
      </w:pPr>
      <w:r w:rsidRPr="00C004EA">
        <w:rPr>
          <w:noProof/>
          <w:color w:val="F7833B"/>
          <w:sz w:val="28"/>
        </w:rPr>
        <mc:AlternateContent>
          <mc:Choice Requires="wps">
            <w:drawing>
              <wp:anchor distT="0" distB="0" distL="114300" distR="114300" simplePos="0" relativeHeight="251659264" behindDoc="0" locked="0" layoutInCell="1" allowOverlap="1" wp14:anchorId="0965A706" wp14:editId="0965A707">
                <wp:simplePos x="0" y="0"/>
                <wp:positionH relativeFrom="column">
                  <wp:posOffset>-249555</wp:posOffset>
                </wp:positionH>
                <wp:positionV relativeFrom="paragraph">
                  <wp:posOffset>211455</wp:posOffset>
                </wp:positionV>
                <wp:extent cx="7000875" cy="391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00875" cy="3914775"/>
                        </a:xfrm>
                        <a:prstGeom prst="rect">
                          <a:avLst/>
                        </a:prstGeom>
                        <a:solidFill>
                          <a:schemeClr val="bg1">
                            <a:alpha val="56000"/>
                          </a:schemeClr>
                        </a:solidFill>
                        <a:ln>
                          <a:solidFill>
                            <a:srgbClr val="F783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520D" id="Rectangle 1" o:spid="_x0000_s1026" style="position:absolute;margin-left:-19.65pt;margin-top:16.65pt;width:551.2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" fillcolor="white [3212]" strokecolor="#f7833b" strokeweight="2pt">
                <v:fill opacity="36751f"/>
              </v:rect>
            </w:pict>
          </mc:Fallback>
        </mc:AlternateContent>
      </w:r>
    </w:p>
    <w:p w14:paraId="0965A6FA" w14:textId="77777777" w:rsidR="00243F81" w:rsidRPr="00C004EA" w:rsidRDefault="00243F81" w:rsidP="00243F81">
      <w:pPr>
        <w:rPr>
          <w:b/>
          <w:color w:val="F7833B"/>
          <w:sz w:val="28"/>
        </w:rPr>
      </w:pPr>
      <w:r w:rsidRPr="00C004EA">
        <w:rPr>
          <w:b/>
          <w:color w:val="F7833B"/>
          <w:sz w:val="28"/>
        </w:rPr>
        <w:t xml:space="preserve">Constitution adopted </w:t>
      </w:r>
      <w:r w:rsidR="00C004EA" w:rsidRPr="00C004EA">
        <w:rPr>
          <w:b/>
          <w:color w:val="F7833B"/>
          <w:sz w:val="28"/>
        </w:rPr>
        <w:t>a</w:t>
      </w:r>
      <w:r w:rsidRPr="00C004EA">
        <w:rPr>
          <w:b/>
          <w:color w:val="F7833B"/>
          <w:sz w:val="28"/>
        </w:rPr>
        <w:t xml:space="preserve">t a meeting held at: </w:t>
      </w:r>
    </w:p>
    <w:p w14:paraId="0965A6FB" w14:textId="77777777" w:rsidR="00243F81" w:rsidRPr="00C004EA" w:rsidRDefault="00243F81" w:rsidP="00243F81">
      <w:pPr>
        <w:rPr>
          <w:b/>
          <w:color w:val="F7833B"/>
          <w:sz w:val="28"/>
        </w:rPr>
      </w:pPr>
      <w:r w:rsidRPr="00C004EA">
        <w:rPr>
          <w:b/>
          <w:color w:val="F7833B"/>
          <w:sz w:val="28"/>
        </w:rPr>
        <w:t xml:space="preserve">On: </w:t>
      </w:r>
    </w:p>
    <w:p w14:paraId="0965A6FC" w14:textId="77777777" w:rsidR="00243F81" w:rsidRPr="00C004EA" w:rsidRDefault="00243F81" w:rsidP="00243F81">
      <w:pPr>
        <w:rPr>
          <w:b/>
          <w:color w:val="F7833B"/>
          <w:sz w:val="28"/>
        </w:rPr>
      </w:pPr>
      <w:r w:rsidRPr="00C004EA">
        <w:rPr>
          <w:b/>
          <w:color w:val="F7833B"/>
          <w:sz w:val="28"/>
        </w:rPr>
        <w:t xml:space="preserve">Name: </w:t>
      </w:r>
    </w:p>
    <w:p w14:paraId="0965A6FD" w14:textId="77777777" w:rsidR="00243F81" w:rsidRPr="00C004EA" w:rsidRDefault="00243F81" w:rsidP="00243F81">
      <w:pPr>
        <w:rPr>
          <w:b/>
          <w:color w:val="F7833B"/>
          <w:sz w:val="28"/>
        </w:rPr>
      </w:pPr>
      <w:r w:rsidRPr="00C004EA">
        <w:rPr>
          <w:b/>
          <w:color w:val="F7833B"/>
          <w:sz w:val="28"/>
        </w:rPr>
        <w:t xml:space="preserve">Signed: </w:t>
      </w:r>
    </w:p>
    <w:p w14:paraId="0965A6FE" w14:textId="77777777" w:rsidR="00243F81" w:rsidRPr="00C004EA" w:rsidRDefault="00243F81" w:rsidP="00243F81">
      <w:pPr>
        <w:rPr>
          <w:b/>
          <w:color w:val="F7833B"/>
          <w:sz w:val="28"/>
        </w:rPr>
      </w:pPr>
      <w:r w:rsidRPr="00C004EA">
        <w:rPr>
          <w:b/>
          <w:color w:val="F7833B"/>
          <w:sz w:val="28"/>
        </w:rPr>
        <w:t xml:space="preserve">Witnessed by: </w:t>
      </w:r>
    </w:p>
    <w:p w14:paraId="0965A6FF" w14:textId="77777777" w:rsidR="00C004EA" w:rsidRPr="00C004EA" w:rsidRDefault="00243F81" w:rsidP="00243F81">
      <w:pPr>
        <w:rPr>
          <w:b/>
          <w:color w:val="F7833B"/>
          <w:sz w:val="28"/>
        </w:rPr>
      </w:pPr>
      <w:r w:rsidRPr="00C004EA">
        <w:rPr>
          <w:b/>
          <w:color w:val="F7833B"/>
          <w:sz w:val="28"/>
        </w:rPr>
        <w:t xml:space="preserve">Name: </w:t>
      </w:r>
    </w:p>
    <w:p w14:paraId="0965A700" w14:textId="77777777" w:rsidR="00243F81" w:rsidRPr="00C004EA" w:rsidRDefault="00243F81" w:rsidP="00243F81">
      <w:pPr>
        <w:rPr>
          <w:b/>
          <w:color w:val="F7833B"/>
          <w:sz w:val="28"/>
        </w:rPr>
      </w:pPr>
      <w:r w:rsidRPr="00C004EA">
        <w:rPr>
          <w:b/>
          <w:color w:val="F7833B"/>
          <w:sz w:val="28"/>
        </w:rPr>
        <w:t xml:space="preserve">Signature: </w:t>
      </w:r>
    </w:p>
    <w:p w14:paraId="0965A701" w14:textId="77777777" w:rsidR="00243F81" w:rsidRPr="00C004EA" w:rsidRDefault="00243F81" w:rsidP="00243F81">
      <w:pPr>
        <w:rPr>
          <w:b/>
          <w:color w:val="F7833B"/>
          <w:sz w:val="28"/>
        </w:rPr>
      </w:pPr>
      <w:r w:rsidRPr="00C004EA">
        <w:rPr>
          <w:b/>
          <w:color w:val="F7833B"/>
          <w:sz w:val="28"/>
        </w:rPr>
        <w:t xml:space="preserve">Occupation: </w:t>
      </w:r>
    </w:p>
    <w:p w14:paraId="0965A702" w14:textId="77777777" w:rsidR="00243F81" w:rsidRPr="00C004EA" w:rsidRDefault="00243F81" w:rsidP="00243F81">
      <w:pPr>
        <w:rPr>
          <w:b/>
          <w:color w:val="F7833B"/>
          <w:sz w:val="28"/>
        </w:rPr>
      </w:pPr>
      <w:r w:rsidRPr="00C004EA">
        <w:rPr>
          <w:b/>
          <w:color w:val="F7833B"/>
          <w:sz w:val="28"/>
        </w:rPr>
        <w:t xml:space="preserve">Witness Address: </w:t>
      </w:r>
    </w:p>
    <w:p w14:paraId="0965A703" w14:textId="77777777" w:rsidR="00243F81" w:rsidRPr="00C004EA" w:rsidRDefault="00243F81" w:rsidP="00243F81">
      <w:pPr>
        <w:rPr>
          <w:b/>
          <w:color w:val="F7833B"/>
          <w:sz w:val="28"/>
        </w:rPr>
      </w:pPr>
      <w:r w:rsidRPr="00C004EA">
        <w:rPr>
          <w:b/>
          <w:color w:val="F7833B"/>
          <w:sz w:val="28"/>
        </w:rPr>
        <w:t xml:space="preserve">Postcode: </w:t>
      </w:r>
    </w:p>
    <w:p w14:paraId="0965A704" w14:textId="77777777" w:rsidR="00FA2BA8" w:rsidRPr="00C004EA" w:rsidRDefault="00FA2BA8" w:rsidP="00243F81">
      <w:pPr>
        <w:rPr>
          <w:sz w:val="28"/>
        </w:rPr>
      </w:pPr>
    </w:p>
    <w:p w14:paraId="0965A705" w14:textId="77777777" w:rsidR="00243F81" w:rsidRDefault="00243F81" w:rsidP="00243F81"/>
    <w:sectPr w:rsidR="00243F81" w:rsidSect="00631ACF">
      <w:headerReference w:type="default" r:id="rId8"/>
      <w:footerReference w:type="default" r:id="rId9"/>
      <w:pgSz w:w="12240" w:h="15840"/>
      <w:pgMar w:top="2127" w:right="1041" w:bottom="1701" w:left="993" w:header="284" w:footer="739"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38D1" w14:textId="77777777" w:rsidR="005C5479" w:rsidRDefault="005C5479" w:rsidP="007962CF">
      <w:pPr>
        <w:spacing w:after="0" w:line="240" w:lineRule="auto"/>
      </w:pPr>
      <w:r>
        <w:separator/>
      </w:r>
    </w:p>
  </w:endnote>
  <w:endnote w:type="continuationSeparator" w:id="0">
    <w:p w14:paraId="2DFC8CD9" w14:textId="77777777" w:rsidR="005C5479" w:rsidRDefault="005C5479" w:rsidP="0079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0071" w14:textId="4EC34D6C" w:rsidR="00EF738C" w:rsidRDefault="002E2CFB" w:rsidP="007962CF">
    <w:pPr>
      <w:pStyle w:val="Footer"/>
      <w:jc w:val="center"/>
      <w:rPr>
        <w:i/>
        <w:color w:val="FF6600"/>
      </w:rPr>
    </w:pPr>
    <w:r w:rsidRPr="00492115">
      <w:rPr>
        <w:b/>
        <w:i/>
        <w:color w:val="FF6600"/>
      </w:rPr>
      <w:t xml:space="preserve">Chairman: </w:t>
    </w:r>
    <w:r w:rsidRPr="00492115">
      <w:rPr>
        <w:i/>
        <w:color w:val="FF6600"/>
      </w:rPr>
      <w:t>Jeff Forrest</w:t>
    </w:r>
    <w:r w:rsidRPr="00492115">
      <w:rPr>
        <w:b/>
        <w:i/>
        <w:color w:val="FF6600"/>
      </w:rPr>
      <w:t xml:space="preserve">     Club Secretary: </w:t>
    </w:r>
    <w:r w:rsidRPr="00492115">
      <w:rPr>
        <w:i/>
        <w:color w:val="FF6600"/>
      </w:rPr>
      <w:t>Simon Dawes</w:t>
    </w:r>
    <w:r>
      <w:rPr>
        <w:i/>
        <w:color w:val="FF6600"/>
      </w:rPr>
      <w:t xml:space="preserve">  </w:t>
    </w:r>
    <w:r w:rsidR="006125D9">
      <w:rPr>
        <w:i/>
        <w:color w:val="FF6600"/>
      </w:rPr>
      <w:t xml:space="preserve"> </w:t>
    </w:r>
    <w:r>
      <w:rPr>
        <w:b/>
        <w:i/>
        <w:color w:val="FF6600"/>
      </w:rPr>
      <w:t xml:space="preserve">Treasurer: </w:t>
    </w:r>
    <w:r>
      <w:rPr>
        <w:i/>
        <w:color w:val="FF6600"/>
      </w:rPr>
      <w:t>Luca Taborell</w:t>
    </w:r>
    <w:r w:rsidR="00E96BB8">
      <w:rPr>
        <w:i/>
        <w:color w:val="FF6600"/>
      </w:rPr>
      <w:t>i</w:t>
    </w:r>
  </w:p>
  <w:p w14:paraId="0965A710" w14:textId="0314C481" w:rsidR="002E2CFB" w:rsidRPr="002E2CFB" w:rsidRDefault="00EF738C" w:rsidP="007962CF">
    <w:pPr>
      <w:pStyle w:val="Footer"/>
      <w:jc w:val="center"/>
      <w:rPr>
        <w:i/>
        <w:color w:val="FF6600"/>
      </w:rPr>
    </w:pPr>
    <w:r w:rsidRPr="00E96BB8">
      <w:rPr>
        <w:b/>
        <w:bCs/>
        <w:i/>
        <w:color w:val="FF6600"/>
      </w:rPr>
      <w:t>Communications Officer:</w:t>
    </w:r>
    <w:r>
      <w:rPr>
        <w:i/>
        <w:color w:val="FF6600"/>
      </w:rPr>
      <w:t xml:space="preserve"> Karl Jayasingh</w:t>
    </w:r>
    <w:r w:rsidR="00E96BB8">
      <w:rPr>
        <w:i/>
        <w:color w:val="FF6600"/>
      </w:rPr>
      <w:t xml:space="preserve">a   </w:t>
    </w:r>
    <w:r w:rsidR="00E96BB8" w:rsidRPr="00E96BB8">
      <w:rPr>
        <w:b/>
        <w:bCs/>
        <w:i/>
        <w:color w:val="FF6600"/>
      </w:rPr>
      <w:t>Diversity &amp; Inclusion Officer:</w:t>
    </w:r>
    <w:r w:rsidR="00E96BB8">
      <w:rPr>
        <w:i/>
        <w:color w:val="FF6600"/>
      </w:rPr>
      <w:t xml:space="preserve"> Hayley Bradley</w:t>
    </w:r>
  </w:p>
  <w:p w14:paraId="0965A711" w14:textId="77777777" w:rsidR="00E82F30" w:rsidRDefault="002E2CFB" w:rsidP="007962CF">
    <w:pPr>
      <w:pStyle w:val="Footer"/>
      <w:jc w:val="center"/>
      <w:rPr>
        <w:i/>
        <w:color w:val="FF6600"/>
      </w:rPr>
    </w:pPr>
    <w:r w:rsidRPr="00492115">
      <w:rPr>
        <w:b/>
        <w:i/>
        <w:color w:val="FF6600"/>
      </w:rPr>
      <w:t xml:space="preserve">Registered address: </w:t>
    </w:r>
    <w:r w:rsidRPr="00492115">
      <w:rPr>
        <w:i/>
        <w:color w:val="FF6600"/>
      </w:rPr>
      <w:t>13 Eton Avenue, New Malden, Surrey, KT3 5AY</w:t>
    </w:r>
  </w:p>
  <w:p w14:paraId="0965A712" w14:textId="5B268CAD" w:rsidR="002E2CFB" w:rsidRPr="006125D9" w:rsidRDefault="00C60279" w:rsidP="007962CF">
    <w:pPr>
      <w:pStyle w:val="Footer"/>
      <w:jc w:val="center"/>
      <w:rPr>
        <w:b/>
        <w:i/>
        <w:color w:val="FF6600"/>
      </w:rPr>
    </w:pPr>
    <w:hyperlink r:id="rId1" w:history="1">
      <w:r w:rsidR="00E82F30" w:rsidRPr="006125D9">
        <w:rPr>
          <w:rStyle w:val="Hyperlink"/>
          <w:b/>
          <w:i/>
          <w:color w:val="FF6600"/>
          <w:u w:val="none"/>
        </w:rPr>
        <w:t>www.facebook.com/newmaldenvelo</w:t>
      </w:r>
    </w:hyperlink>
    <w:r w:rsidR="0028760C">
      <w:rPr>
        <w:rStyle w:val="Hyperlink"/>
        <w:b/>
        <w:i/>
        <w:color w:val="FF6600"/>
        <w:u w:val="none"/>
      </w:rPr>
      <w:t xml:space="preserve">    </w:t>
    </w:r>
    <w:hyperlink r:id="rId2" w:history="1">
      <w:r w:rsidR="0028760C" w:rsidRPr="005E0889">
        <w:rPr>
          <w:rStyle w:val="Hyperlink"/>
          <w:b/>
          <w:i/>
        </w:rPr>
        <w:t>nmaldenvelo@gmail.com</w:t>
      </w:r>
    </w:hyperlink>
    <w:r w:rsidR="002E2CFB" w:rsidRPr="00492115">
      <w:rPr>
        <w:i/>
        <w:color w:val="FF6600"/>
      </w:rPr>
      <w:br/>
    </w:r>
    <w:r w:rsidR="00E82F30">
      <w:rPr>
        <w:noProof/>
      </w:rPr>
      <w:drawing>
        <wp:inline distT="0" distB="0" distL="0" distR="0" wp14:anchorId="0965A717" wp14:editId="02D5C41D">
          <wp:extent cx="641350" cy="302524"/>
          <wp:effectExtent l="0" t="0" r="6350" b="2540"/>
          <wp:docPr id="3" name="Picture 3" descr="https://www.cyclingtimetrials.org.uk/img/global/small-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yclingtimetrials.org.uk/img/global/small-logo-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302524"/>
                  </a:xfrm>
                  <a:prstGeom prst="rect">
                    <a:avLst/>
                  </a:prstGeom>
                  <a:noFill/>
                  <a:ln>
                    <a:noFill/>
                  </a:ln>
                </pic:spPr>
              </pic:pic>
            </a:graphicData>
          </a:graphic>
        </wp:inline>
      </w:drawing>
    </w:r>
    <w:r w:rsidR="00E82F30">
      <w:rPr>
        <w:noProof/>
      </w:rPr>
      <w:t xml:space="preserve"> </w:t>
    </w:r>
    <w:r w:rsidR="00E82F30">
      <w:rPr>
        <w:noProof/>
      </w:rPr>
      <w:drawing>
        <wp:inline distT="0" distB="0" distL="0" distR="0" wp14:anchorId="0965A719" wp14:editId="0965A71A">
          <wp:extent cx="990600" cy="343200"/>
          <wp:effectExtent l="0" t="0" r="0" b="0"/>
          <wp:docPr id="2" name="Picture 2" descr="Image result for british cyc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cycl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343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DB38" w14:textId="77777777" w:rsidR="005C5479" w:rsidRDefault="005C5479" w:rsidP="007962CF">
      <w:pPr>
        <w:spacing w:after="0" w:line="240" w:lineRule="auto"/>
      </w:pPr>
      <w:r>
        <w:separator/>
      </w:r>
    </w:p>
  </w:footnote>
  <w:footnote w:type="continuationSeparator" w:id="0">
    <w:p w14:paraId="2F359507" w14:textId="77777777" w:rsidR="005C5479" w:rsidRDefault="005C5479" w:rsidP="0079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A70D" w14:textId="77777777" w:rsidR="002E2CFB" w:rsidRDefault="002E2CFB">
    <w:pPr>
      <w:pStyle w:val="Header"/>
    </w:pPr>
  </w:p>
  <w:p w14:paraId="0965A70E" w14:textId="77777777" w:rsidR="002E2CFB" w:rsidRDefault="002E2CFB" w:rsidP="00492115">
    <w:pPr>
      <w:pStyle w:val="Header"/>
      <w:tabs>
        <w:tab w:val="left" w:pos="1701"/>
      </w:tabs>
      <w:ind w:left="-426"/>
    </w:pPr>
    <w:r>
      <w:rPr>
        <w:noProof/>
      </w:rPr>
      <w:drawing>
        <wp:inline distT="0" distB="0" distL="0" distR="0" wp14:anchorId="0965A715" wp14:editId="7C2D99D4">
          <wp:extent cx="7058025" cy="971550"/>
          <wp:effectExtent l="0" t="0" r="9525" b="0"/>
          <wp:docPr id="6" name="Picture 6" descr="https://scontent-b-ams.xx.fbcdn.net/hphotos-xpf1/t31.0-8/1960856_1500682473541119_23939723750613666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ams.xx.fbcdn.net/hphotos-xpf1/t31.0-8/1960856_1500682473541119_2393972375061366609_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4" b="12167"/>
                  <a:stretch/>
                </pic:blipFill>
                <pic:spPr bwMode="auto">
                  <a:xfrm>
                    <a:off x="0" y="0"/>
                    <a:ext cx="7058025" cy="971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5D4"/>
    <w:multiLevelType w:val="hybridMultilevel"/>
    <w:tmpl w:val="73F8640A"/>
    <w:lvl w:ilvl="0" w:tplc="C91CCA1E">
      <w:start w:val="1"/>
      <w:numFmt w:val="lowerRoman"/>
      <w:lvlText w:val="(%1)"/>
      <w:lvlJc w:val="left"/>
      <w:pPr>
        <w:ind w:left="1440" w:hanging="720"/>
      </w:pPr>
      <w:rPr>
        <w:rFonts w:eastAsia="Times New Roman" w:cs="Arial"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F2B58"/>
    <w:multiLevelType w:val="hybridMultilevel"/>
    <w:tmpl w:val="A40837EC"/>
    <w:lvl w:ilvl="0" w:tplc="321CD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4D3FDC"/>
    <w:multiLevelType w:val="hybridMultilevel"/>
    <w:tmpl w:val="1340FBDA"/>
    <w:lvl w:ilvl="0" w:tplc="A68023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769EA"/>
    <w:multiLevelType w:val="hybridMultilevel"/>
    <w:tmpl w:val="558C6C18"/>
    <w:lvl w:ilvl="0" w:tplc="1D0494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240AA8"/>
    <w:multiLevelType w:val="hybridMultilevel"/>
    <w:tmpl w:val="ABB4AB1C"/>
    <w:lvl w:ilvl="0" w:tplc="C9AC5D1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BE6D32"/>
    <w:multiLevelType w:val="hybridMultilevel"/>
    <w:tmpl w:val="116A80E6"/>
    <w:lvl w:ilvl="0" w:tplc="A1C48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257CB"/>
    <w:multiLevelType w:val="hybridMultilevel"/>
    <w:tmpl w:val="C7188A00"/>
    <w:lvl w:ilvl="0" w:tplc="B11CE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612DAF"/>
    <w:multiLevelType w:val="hybridMultilevel"/>
    <w:tmpl w:val="3F28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B32AE"/>
    <w:multiLevelType w:val="hybridMultilevel"/>
    <w:tmpl w:val="66321750"/>
    <w:lvl w:ilvl="0" w:tplc="43B26E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DD5DCA"/>
    <w:multiLevelType w:val="hybridMultilevel"/>
    <w:tmpl w:val="41B8C240"/>
    <w:lvl w:ilvl="0" w:tplc="81868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071765"/>
    <w:multiLevelType w:val="hybridMultilevel"/>
    <w:tmpl w:val="FBFEF2F0"/>
    <w:lvl w:ilvl="0" w:tplc="AA0E79E2">
      <w:start w:val="1"/>
      <w:numFmt w:val="lowerRoman"/>
      <w:lvlText w:val="(%1)"/>
      <w:lvlJc w:val="left"/>
      <w:pPr>
        <w:ind w:left="1080" w:hanging="72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800B7"/>
    <w:multiLevelType w:val="hybridMultilevel"/>
    <w:tmpl w:val="1A3261DA"/>
    <w:lvl w:ilvl="0" w:tplc="3DA8E1C0">
      <w:start w:val="1"/>
      <w:numFmt w:val="decimal"/>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FD2497"/>
    <w:multiLevelType w:val="hybridMultilevel"/>
    <w:tmpl w:val="621056F6"/>
    <w:lvl w:ilvl="0" w:tplc="F7D0A2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225E12"/>
    <w:multiLevelType w:val="hybridMultilevel"/>
    <w:tmpl w:val="AAF06960"/>
    <w:lvl w:ilvl="0" w:tplc="5A829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7B47C7"/>
    <w:multiLevelType w:val="hybridMultilevel"/>
    <w:tmpl w:val="81C02060"/>
    <w:lvl w:ilvl="0" w:tplc="40D0D4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D86FD5"/>
    <w:multiLevelType w:val="hybridMultilevel"/>
    <w:tmpl w:val="73F8640A"/>
    <w:lvl w:ilvl="0" w:tplc="C91CCA1E">
      <w:start w:val="1"/>
      <w:numFmt w:val="lowerRoman"/>
      <w:lvlText w:val="(%1)"/>
      <w:lvlJc w:val="left"/>
      <w:pPr>
        <w:ind w:left="1440" w:hanging="720"/>
      </w:pPr>
      <w:rPr>
        <w:rFonts w:eastAsia="Times New Roman" w:cs="Arial"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6"/>
  </w:num>
  <w:num w:numId="4">
    <w:abstractNumId w:val="2"/>
  </w:num>
  <w:num w:numId="5">
    <w:abstractNumId w:val="0"/>
  </w:num>
  <w:num w:numId="6">
    <w:abstractNumId w:val="4"/>
  </w:num>
  <w:num w:numId="7">
    <w:abstractNumId w:val="8"/>
  </w:num>
  <w:num w:numId="8">
    <w:abstractNumId w:val="3"/>
  </w:num>
  <w:num w:numId="9">
    <w:abstractNumId w:val="10"/>
  </w:num>
  <w:num w:numId="10">
    <w:abstractNumId w:val="15"/>
  </w:num>
  <w:num w:numId="11">
    <w:abstractNumId w:val="9"/>
  </w:num>
  <w:num w:numId="12">
    <w:abstractNumId w:val="11"/>
  </w:num>
  <w:num w:numId="13">
    <w:abstractNumId w:val="5"/>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f90,#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F81"/>
    <w:rsid w:val="00050B93"/>
    <w:rsid w:val="00056D38"/>
    <w:rsid w:val="000B19FA"/>
    <w:rsid w:val="000D189D"/>
    <w:rsid w:val="000E2990"/>
    <w:rsid w:val="001542CD"/>
    <w:rsid w:val="001A3215"/>
    <w:rsid w:val="001E7860"/>
    <w:rsid w:val="00243F81"/>
    <w:rsid w:val="0028760C"/>
    <w:rsid w:val="002A641D"/>
    <w:rsid w:val="002C3035"/>
    <w:rsid w:val="002E2CFB"/>
    <w:rsid w:val="003463EB"/>
    <w:rsid w:val="00355534"/>
    <w:rsid w:val="00385D46"/>
    <w:rsid w:val="00386F27"/>
    <w:rsid w:val="003A4311"/>
    <w:rsid w:val="003C15FB"/>
    <w:rsid w:val="00444D17"/>
    <w:rsid w:val="00446438"/>
    <w:rsid w:val="00466C1E"/>
    <w:rsid w:val="00466FCA"/>
    <w:rsid w:val="0047206D"/>
    <w:rsid w:val="004904EF"/>
    <w:rsid w:val="00492115"/>
    <w:rsid w:val="004D5386"/>
    <w:rsid w:val="00503D4E"/>
    <w:rsid w:val="005936FC"/>
    <w:rsid w:val="005C5479"/>
    <w:rsid w:val="006125D9"/>
    <w:rsid w:val="00631ACF"/>
    <w:rsid w:val="006636F1"/>
    <w:rsid w:val="006E37A2"/>
    <w:rsid w:val="006F3B9C"/>
    <w:rsid w:val="00711854"/>
    <w:rsid w:val="00720A6E"/>
    <w:rsid w:val="007321C8"/>
    <w:rsid w:val="00745EA8"/>
    <w:rsid w:val="007962CF"/>
    <w:rsid w:val="007C3E37"/>
    <w:rsid w:val="007E58AE"/>
    <w:rsid w:val="00885BD7"/>
    <w:rsid w:val="00890C90"/>
    <w:rsid w:val="008939FE"/>
    <w:rsid w:val="008A22DB"/>
    <w:rsid w:val="008D463E"/>
    <w:rsid w:val="00966592"/>
    <w:rsid w:val="00996DD2"/>
    <w:rsid w:val="009D7742"/>
    <w:rsid w:val="00AB72AE"/>
    <w:rsid w:val="00AD3ED6"/>
    <w:rsid w:val="00C004EA"/>
    <w:rsid w:val="00C57824"/>
    <w:rsid w:val="00C60279"/>
    <w:rsid w:val="00C96BE9"/>
    <w:rsid w:val="00CB3EB1"/>
    <w:rsid w:val="00DF784F"/>
    <w:rsid w:val="00E52B52"/>
    <w:rsid w:val="00E82F30"/>
    <w:rsid w:val="00E96BB8"/>
    <w:rsid w:val="00EA44AF"/>
    <w:rsid w:val="00ED54AE"/>
    <w:rsid w:val="00ED5FA7"/>
    <w:rsid w:val="00EF738C"/>
    <w:rsid w:val="00F63160"/>
    <w:rsid w:val="00FA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0,#fc9"/>
    </o:shapedefaults>
    <o:shapelayout v:ext="edit">
      <o:idmap v:ext="edit" data="1"/>
    </o:shapelayout>
  </w:shapeDefaults>
  <w:decimalSymbol w:val="."/>
  <w:listSeparator w:val=","/>
  <w14:docId w14:val="0965A68F"/>
  <w15:docId w15:val="{FB829BEF-4C13-4702-9CD9-88B44E42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86"/>
    <w:rPr>
      <w:rFonts w:ascii="Tahoma" w:hAnsi="Tahoma" w:cs="Tahoma"/>
      <w:sz w:val="16"/>
      <w:szCs w:val="16"/>
    </w:rPr>
  </w:style>
  <w:style w:type="paragraph" w:styleId="Header">
    <w:name w:val="header"/>
    <w:basedOn w:val="Normal"/>
    <w:link w:val="HeaderChar"/>
    <w:uiPriority w:val="99"/>
    <w:unhideWhenUsed/>
    <w:rsid w:val="0079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CF"/>
  </w:style>
  <w:style w:type="paragraph" w:styleId="Footer">
    <w:name w:val="footer"/>
    <w:basedOn w:val="Normal"/>
    <w:link w:val="FooterChar"/>
    <w:uiPriority w:val="99"/>
    <w:unhideWhenUsed/>
    <w:rsid w:val="0079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CF"/>
  </w:style>
  <w:style w:type="character" w:styleId="Hyperlink">
    <w:name w:val="Hyperlink"/>
    <w:basedOn w:val="DefaultParagraphFont"/>
    <w:uiPriority w:val="99"/>
    <w:unhideWhenUsed/>
    <w:rsid w:val="007962CF"/>
    <w:rPr>
      <w:color w:val="0000FF"/>
      <w:u w:val="single"/>
    </w:rPr>
  </w:style>
  <w:style w:type="character" w:styleId="FollowedHyperlink">
    <w:name w:val="FollowedHyperlink"/>
    <w:basedOn w:val="DefaultParagraphFont"/>
    <w:uiPriority w:val="99"/>
    <w:semiHidden/>
    <w:unhideWhenUsed/>
    <w:rsid w:val="006125D9"/>
    <w:rPr>
      <w:color w:val="800080" w:themeColor="followedHyperlink"/>
      <w:u w:val="single"/>
    </w:rPr>
  </w:style>
  <w:style w:type="paragraph" w:styleId="ListParagraph">
    <w:name w:val="List Paragraph"/>
    <w:basedOn w:val="Normal"/>
    <w:uiPriority w:val="34"/>
    <w:qFormat/>
    <w:rsid w:val="002C3035"/>
    <w:pPr>
      <w:ind w:left="720"/>
      <w:contextualSpacing/>
    </w:pPr>
  </w:style>
  <w:style w:type="character" w:customStyle="1" w:styleId="apple-converted-space">
    <w:name w:val="apple-converted-space"/>
    <w:basedOn w:val="DefaultParagraphFont"/>
    <w:rsid w:val="002A641D"/>
  </w:style>
  <w:style w:type="character" w:styleId="Strong">
    <w:name w:val="Strong"/>
    <w:basedOn w:val="DefaultParagraphFont"/>
    <w:uiPriority w:val="22"/>
    <w:qFormat/>
    <w:rsid w:val="002A641D"/>
    <w:rPr>
      <w:b/>
      <w:bCs/>
    </w:rPr>
  </w:style>
  <w:style w:type="character" w:styleId="UnresolvedMention">
    <w:name w:val="Unresolved Mention"/>
    <w:basedOn w:val="DefaultParagraphFont"/>
    <w:uiPriority w:val="99"/>
    <w:semiHidden/>
    <w:unhideWhenUsed/>
    <w:rsid w:val="0028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6509">
      <w:bodyDiv w:val="1"/>
      <w:marLeft w:val="0"/>
      <w:marRight w:val="0"/>
      <w:marTop w:val="0"/>
      <w:marBottom w:val="0"/>
      <w:divBdr>
        <w:top w:val="none" w:sz="0" w:space="0" w:color="auto"/>
        <w:left w:val="none" w:sz="0" w:space="0" w:color="auto"/>
        <w:bottom w:val="none" w:sz="0" w:space="0" w:color="auto"/>
        <w:right w:val="none" w:sz="0" w:space="0" w:color="auto"/>
      </w:divBdr>
    </w:div>
    <w:div w:id="1004667699">
      <w:bodyDiv w:val="1"/>
      <w:marLeft w:val="0"/>
      <w:marRight w:val="0"/>
      <w:marTop w:val="0"/>
      <w:marBottom w:val="0"/>
      <w:divBdr>
        <w:top w:val="none" w:sz="0" w:space="0" w:color="auto"/>
        <w:left w:val="none" w:sz="0" w:space="0" w:color="auto"/>
        <w:bottom w:val="none" w:sz="0" w:space="0" w:color="auto"/>
        <w:right w:val="none" w:sz="0" w:space="0" w:color="auto"/>
      </w:divBdr>
    </w:div>
    <w:div w:id="19637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nmaldenvelo@gmail.com" TargetMode="External"/><Relationship Id="rId1" Type="http://schemas.openxmlformats.org/officeDocument/2006/relationships/hyperlink" Target="https://www.facebook.com/newmaldenvelo"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1714-8DF9-47A8-A2B8-969A10D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Dawes</cp:lastModifiedBy>
  <cp:revision>6</cp:revision>
  <cp:lastPrinted>2014-11-21T15:48:00Z</cp:lastPrinted>
  <dcterms:created xsi:type="dcterms:W3CDTF">2021-01-08T22:05:00Z</dcterms:created>
  <dcterms:modified xsi:type="dcterms:W3CDTF">2021-01-08T22:20:00Z</dcterms:modified>
</cp:coreProperties>
</file>